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E833F" w14:textId="77777777" w:rsidR="00A24F5E" w:rsidRDefault="00A24F5E" w:rsidP="00AB2922">
      <w:pPr>
        <w:spacing w:after="0"/>
        <w:jc w:val="center"/>
      </w:pPr>
      <w:bookmarkStart w:id="0" w:name="_GoBack"/>
      <w:bookmarkEnd w:id="0"/>
      <w:r>
        <w:t>St. James Episcopal Church</w:t>
      </w:r>
    </w:p>
    <w:p w14:paraId="692DEEFC" w14:textId="77777777" w:rsidR="00A24F5E" w:rsidRDefault="00A24F5E" w:rsidP="00AB2922">
      <w:pPr>
        <w:spacing w:after="0"/>
        <w:jc w:val="center"/>
      </w:pPr>
      <w:smartTag w:uri="urn:schemas-microsoft-com:office:smarttags" w:element="place">
        <w:smartTag w:uri="urn:schemas-microsoft-com:office:smarttags" w:element="City">
          <w:r>
            <w:t>Glastonbury</w:t>
          </w:r>
        </w:smartTag>
        <w:r>
          <w:t xml:space="preserve">, </w:t>
        </w:r>
        <w:smartTag w:uri="urn:schemas-microsoft-com:office:smarttags" w:element="State">
          <w:r>
            <w:t>CT</w:t>
          </w:r>
        </w:smartTag>
        <w:r>
          <w:t xml:space="preserve"> </w:t>
        </w:r>
        <w:smartTag w:uri="urn:schemas-microsoft-com:office:smarttags" w:element="PostalCode">
          <w:r>
            <w:t>06033</w:t>
          </w:r>
        </w:smartTag>
      </w:smartTag>
    </w:p>
    <w:p w14:paraId="2236375B" w14:textId="77777777" w:rsidR="00A24F5E" w:rsidRDefault="00A24F5E" w:rsidP="00AB2922">
      <w:pPr>
        <w:spacing w:after="0"/>
        <w:jc w:val="center"/>
      </w:pPr>
    </w:p>
    <w:p w14:paraId="14F65090" w14:textId="77777777" w:rsidR="00A24F5E" w:rsidRDefault="00A24F5E" w:rsidP="00AB2922">
      <w:pPr>
        <w:spacing w:after="0"/>
        <w:jc w:val="center"/>
      </w:pPr>
      <w:r>
        <w:t>Vestry Minutes</w:t>
      </w:r>
    </w:p>
    <w:p w14:paraId="487D681F" w14:textId="77777777" w:rsidR="00A24F5E" w:rsidRDefault="00A24F5E" w:rsidP="00AB2922">
      <w:pPr>
        <w:spacing w:after="0"/>
        <w:jc w:val="center"/>
      </w:pPr>
      <w:r>
        <w:t>Vestry Retreat March 22 – March 23, 2019</w:t>
      </w:r>
    </w:p>
    <w:p w14:paraId="0E1055DD" w14:textId="77777777" w:rsidR="00A24F5E" w:rsidRDefault="00A24F5E" w:rsidP="00AB2922">
      <w:pPr>
        <w:spacing w:after="0"/>
        <w:jc w:val="center"/>
      </w:pPr>
      <w:r>
        <w:t>March 22, 2019</w:t>
      </w:r>
    </w:p>
    <w:p w14:paraId="23BAC8A4" w14:textId="77777777" w:rsidR="00A24F5E" w:rsidRDefault="00A24F5E" w:rsidP="00AB2922">
      <w:pPr>
        <w:spacing w:after="0"/>
        <w:jc w:val="center"/>
      </w:pPr>
    </w:p>
    <w:p w14:paraId="4FB00EBF" w14:textId="77777777" w:rsidR="00A24F5E" w:rsidRDefault="00A24F5E" w:rsidP="001F0884">
      <w:pPr>
        <w:spacing w:after="0"/>
      </w:pPr>
      <w:r w:rsidRPr="007217AF">
        <w:rPr>
          <w:b/>
          <w:u w:val="single"/>
        </w:rPr>
        <w:t>Present</w:t>
      </w:r>
      <w:r>
        <w:t xml:space="preserve">:    Cheryl Turner, John O’Donnell, Jeannette Brown, Bob </w:t>
      </w:r>
      <w:proofErr w:type="spellStart"/>
      <w:r>
        <w:t>Dugger</w:t>
      </w:r>
      <w:proofErr w:type="spellEnd"/>
      <w:r>
        <w:t xml:space="preserve">, </w:t>
      </w:r>
    </w:p>
    <w:p w14:paraId="3032A70E" w14:textId="77777777" w:rsidR="00A24F5E" w:rsidRDefault="00A24F5E" w:rsidP="001F0884">
      <w:pPr>
        <w:spacing w:after="0"/>
      </w:pPr>
      <w:r>
        <w:t xml:space="preserve">                    </w:t>
      </w:r>
      <w:r>
        <w:tab/>
        <w:t xml:space="preserve">Susan Wright, Lisa Gleason, Denise Cabana, Rich Connell, Mitch Chester, </w:t>
      </w:r>
    </w:p>
    <w:p w14:paraId="223F8C9E" w14:textId="77777777" w:rsidR="00A24F5E" w:rsidRDefault="00A24F5E" w:rsidP="00C51790">
      <w:pPr>
        <w:spacing w:after="0"/>
        <w:ind w:left="1440" w:hanging="1440"/>
      </w:pPr>
      <w:r w:rsidRPr="007217AF">
        <w:rPr>
          <w:b/>
        </w:rPr>
        <w:t>Absent</w:t>
      </w:r>
      <w:r>
        <w:t xml:space="preserve">:      Bea </w:t>
      </w:r>
      <w:proofErr w:type="spellStart"/>
      <w:r>
        <w:t>Farlekas</w:t>
      </w:r>
      <w:proofErr w:type="spellEnd"/>
      <w:r>
        <w:t xml:space="preserve">, Jeff Brown </w:t>
      </w:r>
    </w:p>
    <w:p w14:paraId="7B025CA4" w14:textId="77777777" w:rsidR="00A24F5E" w:rsidRDefault="00A24F5E" w:rsidP="00C51790">
      <w:pPr>
        <w:spacing w:after="0"/>
        <w:ind w:left="1440" w:hanging="1440"/>
      </w:pPr>
    </w:p>
    <w:p w14:paraId="24A8F837" w14:textId="77777777" w:rsidR="00A24F5E" w:rsidRDefault="00A24F5E" w:rsidP="003C649C">
      <w:pPr>
        <w:spacing w:after="0"/>
        <w:ind w:left="1440" w:hanging="1440"/>
      </w:pPr>
      <w:r w:rsidRPr="00613DA4">
        <w:rPr>
          <w:b/>
        </w:rPr>
        <w:t>Opening Prayer</w:t>
      </w:r>
      <w:r>
        <w:rPr>
          <w:b/>
        </w:rPr>
        <w:t>:</w:t>
      </w:r>
      <w:r>
        <w:t xml:space="preserve">    7:00 PM</w:t>
      </w:r>
      <w:r>
        <w:tab/>
        <w:t xml:space="preserve"> </w:t>
      </w:r>
    </w:p>
    <w:p w14:paraId="01471A8B" w14:textId="77777777" w:rsidR="00A24F5E" w:rsidRDefault="00A24F5E" w:rsidP="003C649C">
      <w:pPr>
        <w:spacing w:after="0"/>
        <w:ind w:left="1440" w:hanging="1440"/>
      </w:pPr>
    </w:p>
    <w:p w14:paraId="1FD201B1" w14:textId="77777777" w:rsidR="00A24F5E" w:rsidRDefault="00A24F5E" w:rsidP="006212C0">
      <w:pPr>
        <w:spacing w:after="0"/>
        <w:rPr>
          <w:b/>
        </w:rPr>
      </w:pPr>
      <w:r w:rsidRPr="00A17389">
        <w:rPr>
          <w:b/>
        </w:rPr>
        <w:t>Presentation: Capital Campaign</w:t>
      </w:r>
      <w:r>
        <w:rPr>
          <w:b/>
        </w:rPr>
        <w:t xml:space="preserve">: </w:t>
      </w:r>
    </w:p>
    <w:p w14:paraId="5697A9CF" w14:textId="77777777" w:rsidR="00A24F5E" w:rsidRPr="00A17389" w:rsidRDefault="00A24F5E" w:rsidP="006212C0">
      <w:pPr>
        <w:spacing w:after="0"/>
        <w:rPr>
          <w:b/>
        </w:rPr>
      </w:pPr>
    </w:p>
    <w:p w14:paraId="135A4C9F" w14:textId="77777777" w:rsidR="00A24F5E" w:rsidRDefault="00A24F5E" w:rsidP="006212C0">
      <w:pPr>
        <w:spacing w:after="0"/>
        <w:rPr>
          <w:u w:val="single"/>
        </w:rPr>
      </w:pPr>
      <w:r w:rsidRPr="007217AF">
        <w:rPr>
          <w:b/>
          <w:u w:val="single"/>
        </w:rPr>
        <w:t>Discussion</w:t>
      </w:r>
      <w:r w:rsidRPr="007217AF">
        <w:rPr>
          <w:u w:val="single"/>
        </w:rPr>
        <w:t xml:space="preserve">: </w:t>
      </w:r>
    </w:p>
    <w:p w14:paraId="0A3A2677" w14:textId="77777777" w:rsidR="00A24F5E" w:rsidRDefault="00A24F5E" w:rsidP="006212C0">
      <w:pPr>
        <w:spacing w:after="0"/>
      </w:pPr>
      <w:r>
        <w:tab/>
      </w:r>
    </w:p>
    <w:p w14:paraId="73E24745" w14:textId="77777777" w:rsidR="00A24F5E" w:rsidRDefault="00A24F5E" w:rsidP="0067642C">
      <w:pPr>
        <w:pStyle w:val="ListParagraph"/>
        <w:numPr>
          <w:ilvl w:val="0"/>
          <w:numId w:val="23"/>
        </w:numPr>
        <w:spacing w:after="0"/>
      </w:pPr>
      <w:r>
        <w:t xml:space="preserve">Desperate need for new roofing as well as an assistant clergy person to focus on youth development at St James - these priorities were shared and agreed to by the majority of parishioners polled by the consultants.  Vestry agrees. </w:t>
      </w:r>
    </w:p>
    <w:p w14:paraId="4AD50A11" w14:textId="77777777" w:rsidR="00A24F5E" w:rsidRDefault="00A24F5E" w:rsidP="007B0E1D">
      <w:pPr>
        <w:pStyle w:val="ListParagraph"/>
        <w:numPr>
          <w:ilvl w:val="0"/>
          <w:numId w:val="23"/>
        </w:numPr>
        <w:spacing w:after="0"/>
      </w:pPr>
      <w:r>
        <w:t xml:space="preserve">At present, the Diocese would take up to 25% of all earnings generated by the capital campaign. Vestry discussion included the “fairness” of such a decision by the Diocese and whether a counter-offer would be entertained, such as 20% or some percentage after we reached our immediate goal. </w:t>
      </w:r>
    </w:p>
    <w:p w14:paraId="69F00C82" w14:textId="77777777" w:rsidR="00A24F5E" w:rsidRDefault="00A24F5E" w:rsidP="007B0E1D">
      <w:pPr>
        <w:pStyle w:val="ListParagraph"/>
        <w:numPr>
          <w:ilvl w:val="0"/>
          <w:numId w:val="23"/>
        </w:numPr>
        <w:spacing w:after="0"/>
      </w:pPr>
      <w:r>
        <w:t>The consultants emphasized that Denise’s presence during the campaign is critical and the group was reminded that Denise will be away on sabbatical in 2020.</w:t>
      </w:r>
    </w:p>
    <w:p w14:paraId="391CCB5E" w14:textId="77777777" w:rsidR="00A24F5E" w:rsidRDefault="00A24F5E" w:rsidP="007B0E1D">
      <w:pPr>
        <w:pStyle w:val="ListParagraph"/>
        <w:numPr>
          <w:ilvl w:val="0"/>
          <w:numId w:val="23"/>
        </w:numPr>
        <w:spacing w:after="0"/>
      </w:pPr>
      <w:r>
        <w:t xml:space="preserve">If the proposal is not accepted by the Vestry, it was agreed we would need to conduct our own capital campaign to raise necessary funds for roof replacement/repair at a minimum. Members recalled that we spent at least $25,000 when consultants were hired in the past.  </w:t>
      </w:r>
    </w:p>
    <w:p w14:paraId="20B29D75" w14:textId="77777777" w:rsidR="00A24F5E" w:rsidRDefault="00A24F5E" w:rsidP="007B0E1D">
      <w:pPr>
        <w:pStyle w:val="ListParagraph"/>
        <w:numPr>
          <w:ilvl w:val="0"/>
          <w:numId w:val="23"/>
        </w:numPr>
        <w:spacing w:after="0"/>
      </w:pPr>
      <w:r>
        <w:t xml:space="preserve">Vestry returned to discussion of the 25% of raised funds that would return to the Diocese and were reminded those funds could be directed to a specific cause such as </w:t>
      </w:r>
      <w:smartTag w:uri="urn:schemas-microsoft-com:office:smarttags" w:element="PlaceType">
        <w:smartTag w:uri="urn:schemas-microsoft-com:office:smarttags" w:element="place">
          <w:r>
            <w:t>Camp</w:t>
          </w:r>
        </w:smartTag>
        <w:r>
          <w:t xml:space="preserve"> </w:t>
        </w:r>
        <w:smartTag w:uri="urn:schemas-microsoft-com:office:smarttags" w:element="PlaceName">
          <w:r>
            <w:t>Washington</w:t>
          </w:r>
        </w:smartTag>
      </w:smartTag>
      <w:r>
        <w:t xml:space="preserve">. </w:t>
      </w:r>
    </w:p>
    <w:p w14:paraId="7F4F4FD7" w14:textId="77777777" w:rsidR="00A24F5E" w:rsidRDefault="00A24F5E" w:rsidP="0067642C">
      <w:pPr>
        <w:pStyle w:val="ListParagraph"/>
        <w:numPr>
          <w:ilvl w:val="0"/>
          <w:numId w:val="23"/>
        </w:numPr>
        <w:spacing w:after="0"/>
      </w:pPr>
      <w:r>
        <w:t xml:space="preserve">The group agreed to convene the next morning after prayer to take an official vote of the proposal. </w:t>
      </w:r>
    </w:p>
    <w:p w14:paraId="20B6F01B" w14:textId="77777777" w:rsidR="00A24F5E" w:rsidRDefault="00A24F5E" w:rsidP="007B0E1D">
      <w:pPr>
        <w:pStyle w:val="ListParagraph"/>
        <w:spacing w:after="0"/>
      </w:pPr>
    </w:p>
    <w:p w14:paraId="2525FF2C" w14:textId="77777777" w:rsidR="00A24F5E" w:rsidRDefault="00A24F5E" w:rsidP="007B0E1D">
      <w:pPr>
        <w:pStyle w:val="ListParagraph"/>
        <w:spacing w:after="0"/>
      </w:pPr>
      <w:r>
        <w:t xml:space="preserve">A motion was proposed the following morning to present the Diocese with an alternative: St James will participate in a Capital Campaign with Diocese consultant support this summer if the percentage retained by the Diocese is up to 20% only.  A vote was called and passed with a majority in approval. </w:t>
      </w:r>
    </w:p>
    <w:p w14:paraId="3DBAF9C6" w14:textId="77777777" w:rsidR="00A24F5E" w:rsidRDefault="00A24F5E" w:rsidP="007B0E1D">
      <w:pPr>
        <w:pStyle w:val="ListParagraph"/>
        <w:spacing w:after="0"/>
      </w:pPr>
    </w:p>
    <w:p w14:paraId="490D0303" w14:textId="77777777" w:rsidR="00A24F5E" w:rsidRDefault="00A24F5E" w:rsidP="00435DEA">
      <w:pPr>
        <w:pStyle w:val="ListParagraph"/>
        <w:spacing w:after="0"/>
        <w:ind w:left="360"/>
      </w:pPr>
      <w:r w:rsidRPr="00435DEA">
        <w:rPr>
          <w:b/>
        </w:rPr>
        <w:t>Treasure’s Report</w:t>
      </w:r>
      <w:r>
        <w:t xml:space="preserve"> – Deferred until the April Meeting </w:t>
      </w:r>
    </w:p>
    <w:p w14:paraId="13395B04" w14:textId="77777777" w:rsidR="00A24F5E" w:rsidRDefault="00A24F5E" w:rsidP="00435DEA">
      <w:pPr>
        <w:pStyle w:val="ListParagraph"/>
        <w:spacing w:after="0"/>
        <w:ind w:left="360"/>
      </w:pPr>
    </w:p>
    <w:p w14:paraId="1A656286" w14:textId="77777777" w:rsidR="00A24F5E" w:rsidRDefault="00A24F5E" w:rsidP="00435DEA">
      <w:pPr>
        <w:pStyle w:val="ListParagraph"/>
        <w:spacing w:after="0"/>
        <w:ind w:left="360"/>
      </w:pPr>
    </w:p>
    <w:p w14:paraId="3E817FC1" w14:textId="77777777" w:rsidR="00A24F5E" w:rsidRPr="00435DEA" w:rsidRDefault="00A24F5E" w:rsidP="00435DEA">
      <w:pPr>
        <w:pStyle w:val="ListParagraph"/>
        <w:spacing w:after="0"/>
        <w:ind w:left="360"/>
        <w:rPr>
          <w:b/>
        </w:rPr>
      </w:pPr>
      <w:r w:rsidRPr="00435DEA">
        <w:rPr>
          <w:b/>
        </w:rPr>
        <w:lastRenderedPageBreak/>
        <w:t xml:space="preserve">Checking In: </w:t>
      </w:r>
    </w:p>
    <w:p w14:paraId="090ED720" w14:textId="77777777" w:rsidR="00A24F5E" w:rsidRDefault="00A24F5E" w:rsidP="00435DEA">
      <w:pPr>
        <w:pStyle w:val="ListParagraph"/>
        <w:spacing w:after="0"/>
        <w:ind w:left="360"/>
      </w:pPr>
      <w:r>
        <w:t>1. Fundraiser – Tag sale May 11 selling open tables on St James lawn and parking lot – Barbara Edwards</w:t>
      </w:r>
    </w:p>
    <w:p w14:paraId="195F8918" w14:textId="77777777" w:rsidR="00A24F5E" w:rsidRDefault="00A24F5E" w:rsidP="00435DEA">
      <w:pPr>
        <w:pStyle w:val="ListParagraph"/>
        <w:spacing w:after="0"/>
        <w:ind w:left="360"/>
      </w:pPr>
      <w:r>
        <w:t xml:space="preserve">2. Fundraiser – Connecticut Author Presentation with reception following </w:t>
      </w:r>
    </w:p>
    <w:p w14:paraId="011B267A" w14:textId="77777777" w:rsidR="00A24F5E" w:rsidRDefault="00A24F5E" w:rsidP="00435DEA">
      <w:pPr>
        <w:pStyle w:val="ListParagraph"/>
        <w:spacing w:after="0"/>
        <w:ind w:left="360"/>
      </w:pPr>
    </w:p>
    <w:p w14:paraId="099FD81C" w14:textId="77777777" w:rsidR="00A24F5E" w:rsidRDefault="00A24F5E" w:rsidP="003C7373">
      <w:pPr>
        <w:spacing w:after="0"/>
      </w:pPr>
      <w:r w:rsidRPr="003C7373">
        <w:rPr>
          <w:b/>
          <w:u w:val="single"/>
        </w:rPr>
        <w:t>Next Vestry Meeting</w:t>
      </w:r>
      <w:r>
        <w:rPr>
          <w:b/>
          <w:u w:val="single"/>
        </w:rPr>
        <w:t xml:space="preserve">:  April 17, 2019 </w:t>
      </w:r>
    </w:p>
    <w:sectPr w:rsidR="00A24F5E" w:rsidSect="00F74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D2722"/>
    <w:multiLevelType w:val="hybridMultilevel"/>
    <w:tmpl w:val="B17EA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475C"/>
    <w:multiLevelType w:val="hybridMultilevel"/>
    <w:tmpl w:val="79A8A8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F80AB5"/>
    <w:multiLevelType w:val="hybridMultilevel"/>
    <w:tmpl w:val="2224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61B8A"/>
    <w:multiLevelType w:val="hybridMultilevel"/>
    <w:tmpl w:val="8CA06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239AD"/>
    <w:multiLevelType w:val="hybridMultilevel"/>
    <w:tmpl w:val="3AFE9E9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23BF092D"/>
    <w:multiLevelType w:val="hybridMultilevel"/>
    <w:tmpl w:val="1EF2907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545982"/>
    <w:multiLevelType w:val="hybridMultilevel"/>
    <w:tmpl w:val="02F0F262"/>
    <w:lvl w:ilvl="0" w:tplc="BF6E88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A62336B"/>
    <w:multiLevelType w:val="hybridMultilevel"/>
    <w:tmpl w:val="89923F9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2D4A3976"/>
    <w:multiLevelType w:val="hybridMultilevel"/>
    <w:tmpl w:val="B38A3E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74666F"/>
    <w:multiLevelType w:val="hybridMultilevel"/>
    <w:tmpl w:val="796CB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254620"/>
    <w:multiLevelType w:val="hybridMultilevel"/>
    <w:tmpl w:val="EE4C7A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B3F1578"/>
    <w:multiLevelType w:val="hybridMultilevel"/>
    <w:tmpl w:val="43E8A656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2" w15:restartNumberingAfterBreak="0">
    <w:nsid w:val="3C5B319C"/>
    <w:multiLevelType w:val="hybridMultilevel"/>
    <w:tmpl w:val="D518B256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 w15:restartNumberingAfterBreak="0">
    <w:nsid w:val="3C8A4602"/>
    <w:multiLevelType w:val="hybridMultilevel"/>
    <w:tmpl w:val="D9042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52BC6"/>
    <w:multiLevelType w:val="hybridMultilevel"/>
    <w:tmpl w:val="29283870"/>
    <w:lvl w:ilvl="0" w:tplc="C21890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3723F6A"/>
    <w:multiLevelType w:val="hybridMultilevel"/>
    <w:tmpl w:val="92F2BA04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6" w15:restartNumberingAfterBreak="0">
    <w:nsid w:val="4CFA5770"/>
    <w:multiLevelType w:val="hybridMultilevel"/>
    <w:tmpl w:val="2C96DDFE"/>
    <w:lvl w:ilvl="0" w:tplc="B3BCE4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52ED0751"/>
    <w:multiLevelType w:val="hybridMultilevel"/>
    <w:tmpl w:val="E3360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53A91"/>
    <w:multiLevelType w:val="hybridMultilevel"/>
    <w:tmpl w:val="0AD633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BD550B8"/>
    <w:multiLevelType w:val="hybridMultilevel"/>
    <w:tmpl w:val="359A9BCC"/>
    <w:lvl w:ilvl="0" w:tplc="8B689E8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63D651D3"/>
    <w:multiLevelType w:val="hybridMultilevel"/>
    <w:tmpl w:val="74F43FBE"/>
    <w:lvl w:ilvl="0" w:tplc="29B6B2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4A96786"/>
    <w:multiLevelType w:val="hybridMultilevel"/>
    <w:tmpl w:val="AF644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E10D42"/>
    <w:multiLevelType w:val="hybridMultilevel"/>
    <w:tmpl w:val="BA62D1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C990192"/>
    <w:multiLevelType w:val="hybridMultilevel"/>
    <w:tmpl w:val="BB9CC3DC"/>
    <w:lvl w:ilvl="0" w:tplc="419C651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E452AF6"/>
    <w:multiLevelType w:val="hybridMultilevel"/>
    <w:tmpl w:val="8D5212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50D3C07"/>
    <w:multiLevelType w:val="hybridMultilevel"/>
    <w:tmpl w:val="0D44278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78216A06"/>
    <w:multiLevelType w:val="hybridMultilevel"/>
    <w:tmpl w:val="653C2A3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7" w15:restartNumberingAfterBreak="0">
    <w:nsid w:val="79520DBB"/>
    <w:multiLevelType w:val="hybridMultilevel"/>
    <w:tmpl w:val="E80CD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977DB"/>
    <w:multiLevelType w:val="hybridMultilevel"/>
    <w:tmpl w:val="81A892CA"/>
    <w:lvl w:ilvl="0" w:tplc="AA5C2220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18"/>
  </w:num>
  <w:num w:numId="2">
    <w:abstractNumId w:val="7"/>
  </w:num>
  <w:num w:numId="3">
    <w:abstractNumId w:val="4"/>
  </w:num>
  <w:num w:numId="4">
    <w:abstractNumId w:val="24"/>
  </w:num>
  <w:num w:numId="5">
    <w:abstractNumId w:val="8"/>
  </w:num>
  <w:num w:numId="6">
    <w:abstractNumId w:val="0"/>
  </w:num>
  <w:num w:numId="7">
    <w:abstractNumId w:val="21"/>
  </w:num>
  <w:num w:numId="8">
    <w:abstractNumId w:val="13"/>
  </w:num>
  <w:num w:numId="9">
    <w:abstractNumId w:val="3"/>
  </w:num>
  <w:num w:numId="10">
    <w:abstractNumId w:val="27"/>
  </w:num>
  <w:num w:numId="11">
    <w:abstractNumId w:val="22"/>
  </w:num>
  <w:num w:numId="12">
    <w:abstractNumId w:val="23"/>
  </w:num>
  <w:num w:numId="13">
    <w:abstractNumId w:val="19"/>
  </w:num>
  <w:num w:numId="14">
    <w:abstractNumId w:val="2"/>
  </w:num>
  <w:num w:numId="15">
    <w:abstractNumId w:val="14"/>
  </w:num>
  <w:num w:numId="16">
    <w:abstractNumId w:val="16"/>
  </w:num>
  <w:num w:numId="17">
    <w:abstractNumId w:val="6"/>
  </w:num>
  <w:num w:numId="18">
    <w:abstractNumId w:val="25"/>
  </w:num>
  <w:num w:numId="19">
    <w:abstractNumId w:val="17"/>
  </w:num>
  <w:num w:numId="20">
    <w:abstractNumId w:val="10"/>
  </w:num>
  <w:num w:numId="21">
    <w:abstractNumId w:val="15"/>
  </w:num>
  <w:num w:numId="22">
    <w:abstractNumId w:val="20"/>
  </w:num>
  <w:num w:numId="23">
    <w:abstractNumId w:val="28"/>
  </w:num>
  <w:num w:numId="24">
    <w:abstractNumId w:val="5"/>
  </w:num>
  <w:num w:numId="25">
    <w:abstractNumId w:val="9"/>
  </w:num>
  <w:num w:numId="26">
    <w:abstractNumId w:val="12"/>
  </w:num>
  <w:num w:numId="27">
    <w:abstractNumId w:val="26"/>
  </w:num>
  <w:num w:numId="28">
    <w:abstractNumId w:val="1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22"/>
    <w:rsid w:val="0001662B"/>
    <w:rsid w:val="00053768"/>
    <w:rsid w:val="000B7322"/>
    <w:rsid w:val="001520D9"/>
    <w:rsid w:val="001772D0"/>
    <w:rsid w:val="00181AF8"/>
    <w:rsid w:val="00192101"/>
    <w:rsid w:val="001D76A7"/>
    <w:rsid w:val="001F0884"/>
    <w:rsid w:val="00204E03"/>
    <w:rsid w:val="0022082F"/>
    <w:rsid w:val="002222D6"/>
    <w:rsid w:val="00224E93"/>
    <w:rsid w:val="00224FEE"/>
    <w:rsid w:val="002265F0"/>
    <w:rsid w:val="00260750"/>
    <w:rsid w:val="00274550"/>
    <w:rsid w:val="002B3BE1"/>
    <w:rsid w:val="00360AB4"/>
    <w:rsid w:val="0036425B"/>
    <w:rsid w:val="003A5560"/>
    <w:rsid w:val="003C48E7"/>
    <w:rsid w:val="003C649C"/>
    <w:rsid w:val="003C7373"/>
    <w:rsid w:val="00422723"/>
    <w:rsid w:val="00435DEA"/>
    <w:rsid w:val="00436325"/>
    <w:rsid w:val="00451C89"/>
    <w:rsid w:val="00452F07"/>
    <w:rsid w:val="0045377B"/>
    <w:rsid w:val="004877E1"/>
    <w:rsid w:val="004B5453"/>
    <w:rsid w:val="004F552A"/>
    <w:rsid w:val="005334AF"/>
    <w:rsid w:val="00585B24"/>
    <w:rsid w:val="005C05DD"/>
    <w:rsid w:val="005F1AF8"/>
    <w:rsid w:val="00601803"/>
    <w:rsid w:val="00613DA4"/>
    <w:rsid w:val="006212C0"/>
    <w:rsid w:val="00621589"/>
    <w:rsid w:val="00626CD0"/>
    <w:rsid w:val="00627BDD"/>
    <w:rsid w:val="00656FA3"/>
    <w:rsid w:val="0067642C"/>
    <w:rsid w:val="00687C06"/>
    <w:rsid w:val="006B0DCD"/>
    <w:rsid w:val="006F6500"/>
    <w:rsid w:val="007217AF"/>
    <w:rsid w:val="007351A4"/>
    <w:rsid w:val="00787AF0"/>
    <w:rsid w:val="007A5DFF"/>
    <w:rsid w:val="007B0E1D"/>
    <w:rsid w:val="007F6D01"/>
    <w:rsid w:val="0084150A"/>
    <w:rsid w:val="00931ED1"/>
    <w:rsid w:val="00996C12"/>
    <w:rsid w:val="009B3C8B"/>
    <w:rsid w:val="00A03558"/>
    <w:rsid w:val="00A17389"/>
    <w:rsid w:val="00A22BB6"/>
    <w:rsid w:val="00A24F5E"/>
    <w:rsid w:val="00A446E9"/>
    <w:rsid w:val="00A44DEB"/>
    <w:rsid w:val="00A8745C"/>
    <w:rsid w:val="00A97660"/>
    <w:rsid w:val="00AB2922"/>
    <w:rsid w:val="00AF4CCD"/>
    <w:rsid w:val="00B23B7F"/>
    <w:rsid w:val="00B4408D"/>
    <w:rsid w:val="00B725B4"/>
    <w:rsid w:val="00B80357"/>
    <w:rsid w:val="00BB0684"/>
    <w:rsid w:val="00BB75AF"/>
    <w:rsid w:val="00BF02C1"/>
    <w:rsid w:val="00C04004"/>
    <w:rsid w:val="00C406AF"/>
    <w:rsid w:val="00C46CC1"/>
    <w:rsid w:val="00C51790"/>
    <w:rsid w:val="00CF5079"/>
    <w:rsid w:val="00D2097D"/>
    <w:rsid w:val="00D4443C"/>
    <w:rsid w:val="00DA3BF0"/>
    <w:rsid w:val="00E14F00"/>
    <w:rsid w:val="00E17611"/>
    <w:rsid w:val="00E4581D"/>
    <w:rsid w:val="00E95F21"/>
    <w:rsid w:val="00EA7E1D"/>
    <w:rsid w:val="00EB4F38"/>
    <w:rsid w:val="00F036A4"/>
    <w:rsid w:val="00F53163"/>
    <w:rsid w:val="00F61907"/>
    <w:rsid w:val="00F67BA6"/>
    <w:rsid w:val="00F7412E"/>
    <w:rsid w:val="00FB4578"/>
    <w:rsid w:val="00FB6481"/>
    <w:rsid w:val="00FB664D"/>
    <w:rsid w:val="00FC6952"/>
    <w:rsid w:val="00FE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E02A6AA"/>
  <w15:docId w15:val="{04B2A38D-0384-4404-8B4B-D51A007F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12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B545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520D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91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St. Francis Hospital &amp; Medical Center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Jacques, Cheryl</dc:creator>
  <cp:keywords/>
  <dc:description/>
  <cp:lastModifiedBy>Jodi</cp:lastModifiedBy>
  <cp:revision>2</cp:revision>
  <dcterms:created xsi:type="dcterms:W3CDTF">2019-08-28T13:31:00Z</dcterms:created>
  <dcterms:modified xsi:type="dcterms:W3CDTF">2019-08-28T13:31:00Z</dcterms:modified>
</cp:coreProperties>
</file>