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9B3F5" w14:textId="77777777" w:rsidR="00422AA9" w:rsidRDefault="00422AA9" w:rsidP="00AB2922">
      <w:pPr>
        <w:spacing w:after="0"/>
        <w:jc w:val="center"/>
      </w:pPr>
      <w:r>
        <w:t>St. James Episcopal Church</w:t>
      </w:r>
    </w:p>
    <w:p w14:paraId="15A9C8C6" w14:textId="77777777" w:rsidR="00422AA9" w:rsidRDefault="00422AA9" w:rsidP="00AB2922">
      <w:pPr>
        <w:spacing w:after="0"/>
        <w:jc w:val="center"/>
      </w:pPr>
      <w:smartTag w:uri="urn:schemas-microsoft-com:office:smarttags" w:element="City">
        <w:smartTag w:uri="urn:schemas-microsoft-com:office:smarttags" w:element="place">
          <w:r>
            <w:t>Glastonbury</w:t>
          </w:r>
        </w:smartTag>
        <w:r>
          <w:t xml:space="preserve">, </w:t>
        </w:r>
        <w:smartTag w:uri="urn:schemas-microsoft-com:office:smarttags" w:element="State">
          <w:smartTag w:uri="urn:schemas-microsoft-com:office:smarttags" w:element="PostalCode">
            <w:r>
              <w:t>CT</w:t>
            </w:r>
          </w:smartTag>
        </w:smartTag>
        <w:r>
          <w:t xml:space="preserve"> </w:t>
        </w:r>
        <w:smartTag w:uri="urn:schemas-microsoft-com:office:smarttags" w:element="place">
          <w:r>
            <w:t>06033</w:t>
          </w:r>
        </w:smartTag>
      </w:smartTag>
    </w:p>
    <w:p w14:paraId="2D8816B1" w14:textId="77777777" w:rsidR="00422AA9" w:rsidRDefault="00422AA9" w:rsidP="00AB2922">
      <w:pPr>
        <w:spacing w:after="0"/>
        <w:jc w:val="center"/>
      </w:pPr>
    </w:p>
    <w:p w14:paraId="58DB5812" w14:textId="77777777" w:rsidR="00422AA9" w:rsidRDefault="00422AA9" w:rsidP="00AB2922">
      <w:pPr>
        <w:spacing w:after="0"/>
        <w:jc w:val="center"/>
      </w:pPr>
      <w:r>
        <w:t>Vestry Minutes</w:t>
      </w:r>
    </w:p>
    <w:p w14:paraId="71CE8739" w14:textId="77777777" w:rsidR="00422AA9" w:rsidRDefault="00422AA9" w:rsidP="00AB2922">
      <w:pPr>
        <w:spacing w:after="0"/>
        <w:jc w:val="center"/>
      </w:pPr>
      <w:r>
        <w:t>Vestry Retreat February 21 – February 22, 2020</w:t>
      </w:r>
    </w:p>
    <w:p w14:paraId="1B268A00" w14:textId="77777777" w:rsidR="00422AA9" w:rsidRDefault="00422AA9" w:rsidP="00AB2922">
      <w:pPr>
        <w:spacing w:after="0"/>
        <w:jc w:val="center"/>
      </w:pPr>
      <w:r>
        <w:t>February 22, 2020</w:t>
      </w:r>
    </w:p>
    <w:p w14:paraId="3088D1E1" w14:textId="77777777" w:rsidR="00422AA9" w:rsidRDefault="00422AA9" w:rsidP="00AB2922">
      <w:pPr>
        <w:spacing w:after="0"/>
        <w:jc w:val="center"/>
      </w:pPr>
    </w:p>
    <w:p w14:paraId="0BE88134" w14:textId="77777777" w:rsidR="00422AA9" w:rsidRDefault="00422AA9" w:rsidP="001F0884">
      <w:pPr>
        <w:spacing w:after="0"/>
        <w:rPr>
          <w:b/>
          <w:u w:val="single"/>
        </w:rPr>
      </w:pPr>
      <w:r w:rsidRPr="002F46C9">
        <w:rPr>
          <w:b/>
          <w:u w:val="single"/>
        </w:rPr>
        <w:t xml:space="preserve">Called to order </w:t>
      </w:r>
      <w:r>
        <w:rPr>
          <w:b/>
          <w:u w:val="single"/>
        </w:rPr>
        <w:t>10AM</w:t>
      </w:r>
    </w:p>
    <w:p w14:paraId="71B160E9" w14:textId="77777777" w:rsidR="00422AA9" w:rsidRDefault="00422AA9" w:rsidP="001F0884">
      <w:pPr>
        <w:spacing w:after="0"/>
        <w:rPr>
          <w:b/>
          <w:u w:val="single"/>
        </w:rPr>
      </w:pPr>
    </w:p>
    <w:p w14:paraId="3CDFAD40" w14:textId="77777777" w:rsidR="00422AA9" w:rsidRDefault="00422AA9" w:rsidP="001F0884">
      <w:pPr>
        <w:spacing w:after="0"/>
      </w:pPr>
      <w:r w:rsidRPr="007217AF">
        <w:rPr>
          <w:b/>
          <w:u w:val="single"/>
        </w:rPr>
        <w:t>Present</w:t>
      </w:r>
      <w:r>
        <w:t xml:space="preserve">:    Cheryl Turner, Jeannette Brown, Lisa Gleason, Denise Cabana, Rich Connell, Mitch Chester,  Jeff Brown, Becky Lee </w:t>
      </w:r>
    </w:p>
    <w:p w14:paraId="6C064B96" w14:textId="77777777" w:rsidR="00422AA9" w:rsidRDefault="00422AA9" w:rsidP="00C51790">
      <w:pPr>
        <w:spacing w:after="0"/>
        <w:ind w:left="1440" w:hanging="1440"/>
      </w:pPr>
      <w:r w:rsidRPr="007217AF">
        <w:rPr>
          <w:b/>
        </w:rPr>
        <w:t>Absent</w:t>
      </w:r>
      <w:r>
        <w:t xml:space="preserve">:  Bea Farlekas, Joyce Reynolds, Sam Hoyt, Bob Dugger </w:t>
      </w:r>
    </w:p>
    <w:p w14:paraId="488EA371" w14:textId="77777777" w:rsidR="00422AA9" w:rsidRDefault="00422AA9" w:rsidP="00C51790">
      <w:pPr>
        <w:spacing w:after="0"/>
        <w:ind w:left="1440" w:hanging="1440"/>
      </w:pPr>
    </w:p>
    <w:p w14:paraId="2320F9E6" w14:textId="77777777" w:rsidR="00422AA9" w:rsidRPr="003568C1" w:rsidRDefault="00422AA9" w:rsidP="00325AFA">
      <w:pPr>
        <w:spacing w:after="0"/>
        <w:rPr>
          <w:b/>
        </w:rPr>
      </w:pPr>
      <w:r w:rsidRPr="003568C1">
        <w:rPr>
          <w:b/>
        </w:rPr>
        <w:t xml:space="preserve">Checking In (10 Minutes) </w:t>
      </w:r>
    </w:p>
    <w:p w14:paraId="431FA9D9" w14:textId="77777777" w:rsidR="00422AA9" w:rsidRDefault="00422AA9" w:rsidP="00325AFA">
      <w:pPr>
        <w:spacing w:after="0"/>
      </w:pPr>
      <w:r>
        <w:t>Men’s Group Dinner inviting vestry members very successful. Exciting ministry for our church.</w:t>
      </w:r>
    </w:p>
    <w:p w14:paraId="30C3B3A3" w14:textId="77777777" w:rsidR="00422AA9" w:rsidRDefault="00422AA9" w:rsidP="00325AFA">
      <w:pPr>
        <w:spacing w:after="0"/>
      </w:pPr>
      <w:r>
        <w:t>Claire was recognized for her increased efforts to increase communication with parents</w:t>
      </w:r>
    </w:p>
    <w:p w14:paraId="5ECF4AD5" w14:textId="77777777" w:rsidR="00422AA9" w:rsidRDefault="00422AA9" w:rsidP="00325AFA">
      <w:pPr>
        <w:spacing w:after="0"/>
      </w:pPr>
      <w:r>
        <w:t xml:space="preserve">Progressive Dinner February 13 – 18 participants, successful with good fellowship.  There is a plan for second dinner in early June. </w:t>
      </w:r>
    </w:p>
    <w:p w14:paraId="5176A651" w14:textId="77777777" w:rsidR="00422AA9" w:rsidRDefault="00422AA9" w:rsidP="00325AFA">
      <w:pPr>
        <w:spacing w:after="0"/>
      </w:pPr>
    </w:p>
    <w:p w14:paraId="4FD76291" w14:textId="77777777" w:rsidR="00422AA9" w:rsidRPr="003568C1" w:rsidRDefault="00422AA9" w:rsidP="00325AFA">
      <w:pPr>
        <w:spacing w:after="0"/>
        <w:rPr>
          <w:b/>
        </w:rPr>
      </w:pPr>
      <w:r w:rsidRPr="003568C1">
        <w:rPr>
          <w:b/>
        </w:rPr>
        <w:t>Information</w:t>
      </w:r>
    </w:p>
    <w:p w14:paraId="14ED3928" w14:textId="77777777" w:rsidR="00422AA9" w:rsidRDefault="00422AA9" w:rsidP="00325AFA">
      <w:pPr>
        <w:spacing w:after="0"/>
      </w:pPr>
    </w:p>
    <w:p w14:paraId="6BB67D42" w14:textId="77777777" w:rsidR="00422AA9" w:rsidRDefault="00422AA9" w:rsidP="00325AFA">
      <w:pPr>
        <w:spacing w:after="0"/>
      </w:pPr>
      <w:r w:rsidRPr="003568C1">
        <w:rPr>
          <w:b/>
        </w:rPr>
        <w:t xml:space="preserve">Discussion </w:t>
      </w:r>
    </w:p>
    <w:p w14:paraId="52F042FD" w14:textId="77777777" w:rsidR="00422AA9" w:rsidRDefault="00422AA9" w:rsidP="002F46C9">
      <w:pPr>
        <w:numPr>
          <w:ilvl w:val="0"/>
          <w:numId w:val="30"/>
        </w:numPr>
        <w:spacing w:after="0"/>
      </w:pPr>
      <w:r>
        <w:t xml:space="preserve">Vestry Minutes January Deferred until the March meeting </w:t>
      </w:r>
    </w:p>
    <w:p w14:paraId="6646C10B" w14:textId="77777777" w:rsidR="00422AA9" w:rsidRDefault="00422AA9" w:rsidP="00325AFA">
      <w:pPr>
        <w:spacing w:after="0"/>
      </w:pPr>
    </w:p>
    <w:p w14:paraId="4368BABB" w14:textId="77777777" w:rsidR="00422AA9" w:rsidRDefault="00422AA9" w:rsidP="002F46C9">
      <w:pPr>
        <w:numPr>
          <w:ilvl w:val="0"/>
          <w:numId w:val="30"/>
        </w:numPr>
        <w:spacing w:after="0"/>
      </w:pPr>
      <w:r>
        <w:t xml:space="preserve">Parochial Report - Unanimously approved by the Vestry with required signatures </w:t>
      </w:r>
    </w:p>
    <w:p w14:paraId="23D07BD1" w14:textId="77777777" w:rsidR="00422AA9" w:rsidRDefault="00422AA9" w:rsidP="00325AFA">
      <w:pPr>
        <w:spacing w:after="0"/>
      </w:pPr>
    </w:p>
    <w:p w14:paraId="102AB946" w14:textId="77777777" w:rsidR="00422AA9" w:rsidRDefault="00422AA9" w:rsidP="002F46C9">
      <w:pPr>
        <w:numPr>
          <w:ilvl w:val="0"/>
          <w:numId w:val="30"/>
        </w:numPr>
        <w:spacing w:after="0"/>
      </w:pPr>
      <w:r>
        <w:t xml:space="preserve">John O’Donnell staying on as signatory on checkbook – A motion was made to retain John O’Donnell as a signatory on the checks for St James. This motion was unanimously approved by the Vestry </w:t>
      </w:r>
    </w:p>
    <w:p w14:paraId="52127CAF" w14:textId="77777777" w:rsidR="00422AA9" w:rsidRDefault="00422AA9" w:rsidP="002F46C9">
      <w:pPr>
        <w:spacing w:after="0"/>
      </w:pPr>
    </w:p>
    <w:p w14:paraId="2A461FA4" w14:textId="77777777" w:rsidR="00422AA9" w:rsidRDefault="00422AA9" w:rsidP="002F46C9">
      <w:pPr>
        <w:numPr>
          <w:ilvl w:val="0"/>
          <w:numId w:val="30"/>
        </w:numPr>
        <w:spacing w:after="0"/>
      </w:pPr>
      <w:r>
        <w:t xml:space="preserve">Chairs for the Parish Hall – Jeannette presented models of chairs with varying seat materials that would be appropriate replacement for the existing metal chairs in the parish hall.  It was decided that chairs averaging $35.00 per chair would be purchased. Chairs may be donated by individual parishioners.  A motion was passed with unanimous approval by the vestry to purchase 100 chairs from the RRR account (Approximately $3500) with funds to be replaced as parishioners donate the cost of individual chairs.  Tables were presented for discussion. A motion was passed with unanimous approval by the vestry to purchase 8-tables from the RRR account for the parish hall at approximately $140.00/each. Once again, funds will be replaced as parishioners donate the cost of a table. </w:t>
      </w:r>
    </w:p>
    <w:p w14:paraId="5F3896CA" w14:textId="77777777" w:rsidR="00422AA9" w:rsidRDefault="00422AA9" w:rsidP="00325AFA">
      <w:pPr>
        <w:spacing w:after="0"/>
      </w:pPr>
    </w:p>
    <w:p w14:paraId="18FDB6C6" w14:textId="77777777" w:rsidR="00422AA9" w:rsidRDefault="00422AA9" w:rsidP="002F46C9">
      <w:pPr>
        <w:numPr>
          <w:ilvl w:val="0"/>
          <w:numId w:val="30"/>
        </w:numPr>
        <w:spacing w:after="0"/>
      </w:pPr>
      <w:r>
        <w:lastRenderedPageBreak/>
        <w:t>March 14</w:t>
      </w:r>
      <w:r w:rsidRPr="0007683C">
        <w:rPr>
          <w:vertAlign w:val="superscript"/>
        </w:rPr>
        <w:t>th</w:t>
      </w:r>
      <w:r>
        <w:t xml:space="preserve"> we are hosting a presentation “Food for the Poor.” The presenter will require housing and food for the weekend. If we are unable to find a host family, a motion was made and unanimously approved by the vestry to allocate funds for the presenter’s housing accommodation at a hotel.  </w:t>
      </w:r>
    </w:p>
    <w:p w14:paraId="58599947" w14:textId="77777777" w:rsidR="00422AA9" w:rsidRDefault="00422AA9" w:rsidP="002F46C9">
      <w:pPr>
        <w:spacing w:after="0"/>
      </w:pPr>
    </w:p>
    <w:p w14:paraId="005A2059" w14:textId="77777777" w:rsidR="00422AA9" w:rsidRDefault="00422AA9" w:rsidP="002F46C9">
      <w:pPr>
        <w:spacing w:after="0"/>
      </w:pPr>
    </w:p>
    <w:p w14:paraId="1C97AADC" w14:textId="77777777" w:rsidR="00422AA9" w:rsidRDefault="00422AA9" w:rsidP="002F46C9">
      <w:pPr>
        <w:numPr>
          <w:ilvl w:val="0"/>
          <w:numId w:val="30"/>
        </w:numPr>
        <w:spacing w:after="0"/>
      </w:pPr>
      <w:r>
        <w:t xml:space="preserve">Office Closed the week after Easter Sunday – Discussion included risks to having the office closed during this period of time following Easter Sunday.  Recognition was given to the busy Lenten season and the activities during the week proceeding Easter Sunday.  The office is currently closed the week between Christmas and New Year’s.  A motion was made and unanimously approved by the vestry to close the church office the week following Easter Sunday moving forward with continued compensation for the office employees. </w:t>
      </w:r>
    </w:p>
    <w:p w14:paraId="01827A11" w14:textId="77777777" w:rsidR="00422AA9" w:rsidRDefault="00422AA9" w:rsidP="00325AFA">
      <w:pPr>
        <w:spacing w:after="0"/>
      </w:pPr>
    </w:p>
    <w:p w14:paraId="05918C43" w14:textId="77777777" w:rsidR="00422AA9" w:rsidRDefault="00422AA9" w:rsidP="002F46C9">
      <w:pPr>
        <w:numPr>
          <w:ilvl w:val="0"/>
          <w:numId w:val="30"/>
        </w:numPr>
        <w:spacing w:after="0"/>
      </w:pPr>
      <w:r>
        <w:t xml:space="preserve">Library – Discussion regarding cleaning the shelves in the Library for better utilization of the space. This will permit a locked cabinet to be placed in the room for the Shawl Ministry, as well as painting of the room. All books will be donated to any parishioners who are interested in taking them. The vestry is in agreement with moving forward with this plan. </w:t>
      </w:r>
    </w:p>
    <w:p w14:paraId="3BBE8EA7" w14:textId="77777777" w:rsidR="00422AA9" w:rsidRDefault="00422AA9" w:rsidP="00325AFA">
      <w:pPr>
        <w:spacing w:after="0"/>
      </w:pPr>
    </w:p>
    <w:p w14:paraId="1873775E" w14:textId="77777777" w:rsidR="00422AA9" w:rsidRDefault="00422AA9" w:rsidP="002F46C9">
      <w:pPr>
        <w:numPr>
          <w:ilvl w:val="0"/>
          <w:numId w:val="30"/>
        </w:numPr>
        <w:spacing w:after="0"/>
      </w:pPr>
      <w:r>
        <w:t xml:space="preserve">St Luke’s Vestry meeting on February 11, 2020 at Micah House with Tim </w:t>
      </w:r>
      <w:proofErr w:type="spellStart"/>
      <w:r>
        <w:t>Hodap</w:t>
      </w:r>
      <w:proofErr w:type="spellEnd"/>
      <w:r>
        <w:t xml:space="preserve"> facilitating - Denise has spoken with St Luke’s Senior Warden. We will continue our efforts to explore opportunities to meet together, share resources where appropriate, gain efficiencies and reduce costs benefitting both parishes. Both vestries will plan to meet together monthly.  </w:t>
      </w:r>
    </w:p>
    <w:p w14:paraId="20B70B72" w14:textId="77777777" w:rsidR="00422AA9" w:rsidRDefault="00422AA9" w:rsidP="002F46C9">
      <w:pPr>
        <w:spacing w:after="0"/>
      </w:pPr>
    </w:p>
    <w:p w14:paraId="293ED408" w14:textId="77777777" w:rsidR="00422AA9" w:rsidRDefault="00422AA9" w:rsidP="002F46C9">
      <w:pPr>
        <w:numPr>
          <w:ilvl w:val="0"/>
          <w:numId w:val="30"/>
        </w:numPr>
        <w:spacing w:after="0"/>
      </w:pPr>
      <w:r>
        <w:t xml:space="preserve">Covenant was reviewed and a motion with unanimous approval by vestry for acceptance of the existing written covenant between vestry members </w:t>
      </w:r>
    </w:p>
    <w:p w14:paraId="6A58F28C" w14:textId="77777777" w:rsidR="00422AA9" w:rsidRDefault="00422AA9" w:rsidP="002F46C9">
      <w:pPr>
        <w:spacing w:after="0"/>
      </w:pPr>
    </w:p>
    <w:p w14:paraId="715DD52D" w14:textId="77777777" w:rsidR="00422AA9" w:rsidRDefault="00422AA9" w:rsidP="002F46C9">
      <w:pPr>
        <w:spacing w:after="0"/>
      </w:pPr>
    </w:p>
    <w:p w14:paraId="37C803E7" w14:textId="77777777" w:rsidR="00422AA9" w:rsidRDefault="00422AA9" w:rsidP="00435DEA">
      <w:pPr>
        <w:pStyle w:val="ListParagraph"/>
        <w:spacing w:after="0"/>
        <w:ind w:left="360"/>
      </w:pPr>
      <w:r w:rsidRPr="00435DEA">
        <w:rPr>
          <w:b/>
        </w:rPr>
        <w:t>Treasure’s Report</w:t>
      </w:r>
      <w:r>
        <w:t xml:space="preserve"> – Deferred until the March Meeting </w:t>
      </w:r>
    </w:p>
    <w:p w14:paraId="0F4A85C5" w14:textId="77777777" w:rsidR="00422AA9" w:rsidRDefault="00422AA9" w:rsidP="00435DEA">
      <w:pPr>
        <w:pStyle w:val="ListParagraph"/>
        <w:spacing w:after="0"/>
        <w:ind w:left="360"/>
      </w:pPr>
    </w:p>
    <w:p w14:paraId="38FA89AB" w14:textId="77777777" w:rsidR="00422AA9" w:rsidRDefault="00422AA9" w:rsidP="00435DEA">
      <w:pPr>
        <w:pStyle w:val="ListParagraph"/>
        <w:spacing w:after="0"/>
        <w:ind w:left="360"/>
      </w:pPr>
      <w:r>
        <w:t xml:space="preserve">The meeting was adjourned at 11:15 AM following a closing prayer by Mitch Chester. </w:t>
      </w:r>
    </w:p>
    <w:p w14:paraId="7E803A50" w14:textId="77777777" w:rsidR="00422AA9" w:rsidRDefault="00422AA9" w:rsidP="00435DEA">
      <w:pPr>
        <w:pStyle w:val="ListParagraph"/>
        <w:spacing w:after="0"/>
        <w:ind w:left="360"/>
      </w:pPr>
    </w:p>
    <w:p w14:paraId="1849FD0F" w14:textId="77777777" w:rsidR="00422AA9" w:rsidRDefault="00422AA9" w:rsidP="00435DEA">
      <w:pPr>
        <w:pStyle w:val="ListParagraph"/>
        <w:spacing w:after="0"/>
        <w:ind w:left="360"/>
      </w:pPr>
    </w:p>
    <w:p w14:paraId="697DF4CD" w14:textId="77777777" w:rsidR="00422AA9" w:rsidRDefault="00422AA9" w:rsidP="003C7373">
      <w:pPr>
        <w:spacing w:after="0"/>
      </w:pPr>
      <w:r w:rsidRPr="003C7373">
        <w:rPr>
          <w:b/>
          <w:u w:val="single"/>
        </w:rPr>
        <w:t>Next Vestry Meeting</w:t>
      </w:r>
      <w:r>
        <w:rPr>
          <w:b/>
          <w:u w:val="single"/>
        </w:rPr>
        <w:t xml:space="preserve">:  March 25, 2020  </w:t>
      </w:r>
    </w:p>
    <w:sectPr w:rsidR="00422AA9" w:rsidSect="00F741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D2722"/>
    <w:multiLevelType w:val="hybridMultilevel"/>
    <w:tmpl w:val="B17EA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42535"/>
    <w:multiLevelType w:val="hybridMultilevel"/>
    <w:tmpl w:val="5112AE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282475C"/>
    <w:multiLevelType w:val="hybridMultilevel"/>
    <w:tmpl w:val="79A8A88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5F80AB5"/>
    <w:multiLevelType w:val="hybridMultilevel"/>
    <w:tmpl w:val="22243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61B8A"/>
    <w:multiLevelType w:val="hybridMultilevel"/>
    <w:tmpl w:val="8CA0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239AD"/>
    <w:multiLevelType w:val="hybridMultilevel"/>
    <w:tmpl w:val="3AFE9E9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23BF092D"/>
    <w:multiLevelType w:val="hybridMultilevel"/>
    <w:tmpl w:val="1EF290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4545982"/>
    <w:multiLevelType w:val="hybridMultilevel"/>
    <w:tmpl w:val="02F0F262"/>
    <w:lvl w:ilvl="0" w:tplc="BF6E884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A62336B"/>
    <w:multiLevelType w:val="hybridMultilevel"/>
    <w:tmpl w:val="89923F9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D4A3976"/>
    <w:multiLevelType w:val="hybridMultilevel"/>
    <w:tmpl w:val="B38A3E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574666F"/>
    <w:multiLevelType w:val="hybridMultilevel"/>
    <w:tmpl w:val="796CB9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7254620"/>
    <w:multiLevelType w:val="hybridMultilevel"/>
    <w:tmpl w:val="EE4C7A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B3F1578"/>
    <w:multiLevelType w:val="hybridMultilevel"/>
    <w:tmpl w:val="43E8A656"/>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3" w15:restartNumberingAfterBreak="0">
    <w:nsid w:val="3C5B319C"/>
    <w:multiLevelType w:val="hybridMultilevel"/>
    <w:tmpl w:val="D518B256"/>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4" w15:restartNumberingAfterBreak="0">
    <w:nsid w:val="3C8A4602"/>
    <w:multiLevelType w:val="hybridMultilevel"/>
    <w:tmpl w:val="D904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552BC6"/>
    <w:multiLevelType w:val="hybridMultilevel"/>
    <w:tmpl w:val="29283870"/>
    <w:lvl w:ilvl="0" w:tplc="C218900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43723F6A"/>
    <w:multiLevelType w:val="hybridMultilevel"/>
    <w:tmpl w:val="92F2BA04"/>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7" w15:restartNumberingAfterBreak="0">
    <w:nsid w:val="4CFA5770"/>
    <w:multiLevelType w:val="hybridMultilevel"/>
    <w:tmpl w:val="2C96DDFE"/>
    <w:lvl w:ilvl="0" w:tplc="B3BCE4C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52ED0751"/>
    <w:multiLevelType w:val="hybridMultilevel"/>
    <w:tmpl w:val="E3360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353A91"/>
    <w:multiLevelType w:val="hybridMultilevel"/>
    <w:tmpl w:val="0AD6338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BD550B8"/>
    <w:multiLevelType w:val="hybridMultilevel"/>
    <w:tmpl w:val="359A9BCC"/>
    <w:lvl w:ilvl="0" w:tplc="8B689E80">
      <w:start w:val="1"/>
      <w:numFmt w:val="decimal"/>
      <w:lvlText w:val="%1."/>
      <w:lvlJc w:val="left"/>
      <w:pPr>
        <w:ind w:left="1080" w:hanging="360"/>
      </w:pPr>
      <w:rPr>
        <w:rFonts w:cs="Times New Roman" w:hint="default"/>
        <w:b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63D651D3"/>
    <w:multiLevelType w:val="hybridMultilevel"/>
    <w:tmpl w:val="74F43FBE"/>
    <w:lvl w:ilvl="0" w:tplc="29B6B25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64A96786"/>
    <w:multiLevelType w:val="hybridMultilevel"/>
    <w:tmpl w:val="AF644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E10D42"/>
    <w:multiLevelType w:val="hybridMultilevel"/>
    <w:tmpl w:val="BA62D1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C990192"/>
    <w:multiLevelType w:val="hybridMultilevel"/>
    <w:tmpl w:val="BB9CC3DC"/>
    <w:lvl w:ilvl="0" w:tplc="419C651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6E452AF6"/>
    <w:multiLevelType w:val="hybridMultilevel"/>
    <w:tmpl w:val="8D5212E8"/>
    <w:lvl w:ilvl="0" w:tplc="0409000F">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50D3C07"/>
    <w:multiLevelType w:val="hybridMultilevel"/>
    <w:tmpl w:val="0D4427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78216A06"/>
    <w:multiLevelType w:val="hybridMultilevel"/>
    <w:tmpl w:val="653C2A3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8" w15:restartNumberingAfterBreak="0">
    <w:nsid w:val="79520DBB"/>
    <w:multiLevelType w:val="hybridMultilevel"/>
    <w:tmpl w:val="E80CD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B977DB"/>
    <w:multiLevelType w:val="hybridMultilevel"/>
    <w:tmpl w:val="81A892CA"/>
    <w:lvl w:ilvl="0" w:tplc="AA5C2220">
      <w:start w:val="1"/>
      <w:numFmt w:val="decimal"/>
      <w:lvlText w:val="%1."/>
      <w:lvlJc w:val="left"/>
      <w:pPr>
        <w:ind w:left="765" w:hanging="360"/>
      </w:pPr>
      <w:rPr>
        <w:rFonts w:cs="Times New Roman" w:hint="default"/>
      </w:rPr>
    </w:lvl>
    <w:lvl w:ilvl="1" w:tplc="04090019">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num w:numId="1">
    <w:abstractNumId w:val="19"/>
  </w:num>
  <w:num w:numId="2">
    <w:abstractNumId w:val="8"/>
  </w:num>
  <w:num w:numId="3">
    <w:abstractNumId w:val="5"/>
  </w:num>
  <w:num w:numId="4">
    <w:abstractNumId w:val="25"/>
  </w:num>
  <w:num w:numId="5">
    <w:abstractNumId w:val="9"/>
  </w:num>
  <w:num w:numId="6">
    <w:abstractNumId w:val="0"/>
  </w:num>
  <w:num w:numId="7">
    <w:abstractNumId w:val="22"/>
  </w:num>
  <w:num w:numId="8">
    <w:abstractNumId w:val="14"/>
  </w:num>
  <w:num w:numId="9">
    <w:abstractNumId w:val="4"/>
  </w:num>
  <w:num w:numId="10">
    <w:abstractNumId w:val="28"/>
  </w:num>
  <w:num w:numId="11">
    <w:abstractNumId w:val="23"/>
  </w:num>
  <w:num w:numId="12">
    <w:abstractNumId w:val="24"/>
  </w:num>
  <w:num w:numId="13">
    <w:abstractNumId w:val="20"/>
  </w:num>
  <w:num w:numId="14">
    <w:abstractNumId w:val="3"/>
  </w:num>
  <w:num w:numId="15">
    <w:abstractNumId w:val="15"/>
  </w:num>
  <w:num w:numId="16">
    <w:abstractNumId w:val="17"/>
  </w:num>
  <w:num w:numId="17">
    <w:abstractNumId w:val="7"/>
  </w:num>
  <w:num w:numId="18">
    <w:abstractNumId w:val="26"/>
  </w:num>
  <w:num w:numId="19">
    <w:abstractNumId w:val="18"/>
  </w:num>
  <w:num w:numId="20">
    <w:abstractNumId w:val="11"/>
  </w:num>
  <w:num w:numId="21">
    <w:abstractNumId w:val="16"/>
  </w:num>
  <w:num w:numId="22">
    <w:abstractNumId w:val="21"/>
  </w:num>
  <w:num w:numId="23">
    <w:abstractNumId w:val="29"/>
  </w:num>
  <w:num w:numId="24">
    <w:abstractNumId w:val="6"/>
  </w:num>
  <w:num w:numId="25">
    <w:abstractNumId w:val="10"/>
  </w:num>
  <w:num w:numId="26">
    <w:abstractNumId w:val="13"/>
  </w:num>
  <w:num w:numId="27">
    <w:abstractNumId w:val="27"/>
  </w:num>
  <w:num w:numId="28">
    <w:abstractNumId w:val="12"/>
  </w:num>
  <w:num w:numId="29">
    <w:abstractNumId w:val="2"/>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2922"/>
    <w:rsid w:val="0001662B"/>
    <w:rsid w:val="00053768"/>
    <w:rsid w:val="0007683C"/>
    <w:rsid w:val="000B7322"/>
    <w:rsid w:val="001520D9"/>
    <w:rsid w:val="001772D0"/>
    <w:rsid w:val="00181AF8"/>
    <w:rsid w:val="00192101"/>
    <w:rsid w:val="001924CB"/>
    <w:rsid w:val="001A556D"/>
    <w:rsid w:val="001D76A7"/>
    <w:rsid w:val="001F0884"/>
    <w:rsid w:val="00204E03"/>
    <w:rsid w:val="0022082F"/>
    <w:rsid w:val="002222D6"/>
    <w:rsid w:val="00224E93"/>
    <w:rsid w:val="00224FEE"/>
    <w:rsid w:val="002265F0"/>
    <w:rsid w:val="00260750"/>
    <w:rsid w:val="00274550"/>
    <w:rsid w:val="002B3BE1"/>
    <w:rsid w:val="002F46C9"/>
    <w:rsid w:val="00325AFA"/>
    <w:rsid w:val="003568C1"/>
    <w:rsid w:val="00360AB4"/>
    <w:rsid w:val="0036425B"/>
    <w:rsid w:val="003A5560"/>
    <w:rsid w:val="003C48E7"/>
    <w:rsid w:val="003C649C"/>
    <w:rsid w:val="003C7373"/>
    <w:rsid w:val="00422723"/>
    <w:rsid w:val="00422AA9"/>
    <w:rsid w:val="00435DEA"/>
    <w:rsid w:val="00436325"/>
    <w:rsid w:val="00451C89"/>
    <w:rsid w:val="00452F07"/>
    <w:rsid w:val="0045377B"/>
    <w:rsid w:val="004877E1"/>
    <w:rsid w:val="004B5453"/>
    <w:rsid w:val="004F552A"/>
    <w:rsid w:val="005334AF"/>
    <w:rsid w:val="005665A4"/>
    <w:rsid w:val="00585B24"/>
    <w:rsid w:val="005C05DD"/>
    <w:rsid w:val="005E0ADD"/>
    <w:rsid w:val="005E51C8"/>
    <w:rsid w:val="005F1AF8"/>
    <w:rsid w:val="00601803"/>
    <w:rsid w:val="00613DA4"/>
    <w:rsid w:val="006212C0"/>
    <w:rsid w:val="00621589"/>
    <w:rsid w:val="00626CD0"/>
    <w:rsid w:val="00627BDD"/>
    <w:rsid w:val="00656FA3"/>
    <w:rsid w:val="0067642C"/>
    <w:rsid w:val="00687C06"/>
    <w:rsid w:val="006B0DCD"/>
    <w:rsid w:val="006B5480"/>
    <w:rsid w:val="006C019D"/>
    <w:rsid w:val="006F6500"/>
    <w:rsid w:val="00716C56"/>
    <w:rsid w:val="007217AF"/>
    <w:rsid w:val="007351A4"/>
    <w:rsid w:val="00787AF0"/>
    <w:rsid w:val="007A5DFF"/>
    <w:rsid w:val="007B0E1D"/>
    <w:rsid w:val="007F6D01"/>
    <w:rsid w:val="0084150A"/>
    <w:rsid w:val="00891B13"/>
    <w:rsid w:val="00931ED1"/>
    <w:rsid w:val="00996C12"/>
    <w:rsid w:val="009B3C8B"/>
    <w:rsid w:val="00A03558"/>
    <w:rsid w:val="00A17389"/>
    <w:rsid w:val="00A22BB6"/>
    <w:rsid w:val="00A24F5E"/>
    <w:rsid w:val="00A446E9"/>
    <w:rsid w:val="00A44DEB"/>
    <w:rsid w:val="00A8745C"/>
    <w:rsid w:val="00A97660"/>
    <w:rsid w:val="00AB2922"/>
    <w:rsid w:val="00AF4CCD"/>
    <w:rsid w:val="00B11A73"/>
    <w:rsid w:val="00B23B7F"/>
    <w:rsid w:val="00B4408D"/>
    <w:rsid w:val="00B725B4"/>
    <w:rsid w:val="00B80357"/>
    <w:rsid w:val="00BB0684"/>
    <w:rsid w:val="00BB75AF"/>
    <w:rsid w:val="00BF02C1"/>
    <w:rsid w:val="00C04004"/>
    <w:rsid w:val="00C406AF"/>
    <w:rsid w:val="00C46CC1"/>
    <w:rsid w:val="00C51790"/>
    <w:rsid w:val="00CB0509"/>
    <w:rsid w:val="00CF5079"/>
    <w:rsid w:val="00D2097D"/>
    <w:rsid w:val="00D4443C"/>
    <w:rsid w:val="00DA3BF0"/>
    <w:rsid w:val="00E14F00"/>
    <w:rsid w:val="00E17611"/>
    <w:rsid w:val="00E4581D"/>
    <w:rsid w:val="00E95F21"/>
    <w:rsid w:val="00EA7E1D"/>
    <w:rsid w:val="00EB4F38"/>
    <w:rsid w:val="00ED7268"/>
    <w:rsid w:val="00F036A4"/>
    <w:rsid w:val="00F53163"/>
    <w:rsid w:val="00F61907"/>
    <w:rsid w:val="00F67BA6"/>
    <w:rsid w:val="00F7412E"/>
    <w:rsid w:val="00FB20C2"/>
    <w:rsid w:val="00FB6481"/>
    <w:rsid w:val="00FB664D"/>
    <w:rsid w:val="00FC6952"/>
    <w:rsid w:val="00FE4D09"/>
    <w:rsid w:val="00FE7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F2886A8"/>
  <w15:docId w15:val="{E098386F-6D70-44DA-A73F-6B434173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12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B5453"/>
    <w:pPr>
      <w:ind w:left="720"/>
      <w:contextualSpacing/>
    </w:pPr>
  </w:style>
  <w:style w:type="character" w:styleId="Hyperlink">
    <w:name w:val="Hyperlink"/>
    <w:uiPriority w:val="99"/>
    <w:rsid w:val="001520D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1595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3143</Characters>
  <Application>Microsoft Office Word</Application>
  <DocSecurity>0</DocSecurity>
  <Lines>26</Lines>
  <Paragraphs>7</Paragraphs>
  <ScaleCrop>false</ScaleCrop>
  <Company>St. Francis Hospital &amp; Medical Center</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Jacques, Cheryl</dc:creator>
  <cp:keywords/>
  <dc:description/>
  <cp:lastModifiedBy>Jodi Lussier</cp:lastModifiedBy>
  <cp:revision>2</cp:revision>
  <dcterms:created xsi:type="dcterms:W3CDTF">2021-03-23T13:46:00Z</dcterms:created>
  <dcterms:modified xsi:type="dcterms:W3CDTF">2021-03-23T13:46:00Z</dcterms:modified>
</cp:coreProperties>
</file>