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FEAEB" w14:textId="1D60AC7C" w:rsidR="00042B15" w:rsidRPr="00B14F6A" w:rsidRDefault="00AC065D">
      <w:pPr>
        <w:ind w:left="1853" w:firstLine="0"/>
        <w:rPr>
          <w:b/>
          <w:sz w:val="28"/>
          <w:szCs w:val="28"/>
        </w:rPr>
      </w:pPr>
      <w:r w:rsidRPr="00B14F6A">
        <w:rPr>
          <w:b/>
          <w:sz w:val="28"/>
          <w:szCs w:val="28"/>
        </w:rPr>
        <w:t xml:space="preserve">St. James’ Episcopal Church Vestry </w:t>
      </w:r>
      <w:r w:rsidR="00C117C2" w:rsidRPr="00B14F6A">
        <w:rPr>
          <w:b/>
          <w:sz w:val="28"/>
          <w:szCs w:val="28"/>
        </w:rPr>
        <w:t>Minutes</w:t>
      </w:r>
    </w:p>
    <w:p w14:paraId="010FDFAD" w14:textId="63CFC2BF" w:rsidR="00C117C2" w:rsidRPr="00B14F6A" w:rsidRDefault="00C117C2" w:rsidP="00C117C2">
      <w:pPr>
        <w:ind w:left="3293" w:firstLine="307"/>
        <w:rPr>
          <w:b/>
          <w:sz w:val="28"/>
          <w:szCs w:val="28"/>
        </w:rPr>
      </w:pPr>
      <w:r w:rsidRPr="00B14F6A">
        <w:rPr>
          <w:b/>
          <w:sz w:val="28"/>
          <w:szCs w:val="28"/>
        </w:rPr>
        <w:t>April 28, 2021</w:t>
      </w:r>
    </w:p>
    <w:p w14:paraId="346F0B6E" w14:textId="23163FF9" w:rsidR="00C117C2" w:rsidRDefault="00C117C2" w:rsidP="00C117C2">
      <w:pPr>
        <w:ind w:left="3293" w:firstLine="307"/>
        <w:rPr>
          <w:b/>
          <w:sz w:val="32"/>
        </w:rPr>
      </w:pPr>
    </w:p>
    <w:p w14:paraId="5C513640" w14:textId="77777777" w:rsidR="00E75CDE" w:rsidRDefault="00C117C2" w:rsidP="00C117C2">
      <w:pPr>
        <w:rPr>
          <w:bCs/>
          <w:szCs w:val="24"/>
        </w:rPr>
      </w:pPr>
      <w:r w:rsidRPr="00B14F6A">
        <w:rPr>
          <w:b/>
          <w:szCs w:val="24"/>
        </w:rPr>
        <w:t xml:space="preserve">Attendance: </w:t>
      </w:r>
      <w:r w:rsidR="00B14F6A" w:rsidRPr="00B14F6A">
        <w:rPr>
          <w:bCs/>
          <w:szCs w:val="24"/>
        </w:rPr>
        <w:t>Alyson Banks</w:t>
      </w:r>
      <w:r w:rsidR="00B14F6A">
        <w:rPr>
          <w:b/>
          <w:szCs w:val="24"/>
        </w:rPr>
        <w:t xml:space="preserve">, </w:t>
      </w:r>
      <w:r w:rsidR="00E75CDE" w:rsidRPr="00E75CDE">
        <w:rPr>
          <w:bCs/>
          <w:szCs w:val="24"/>
        </w:rPr>
        <w:t>Mitch Chester</w:t>
      </w:r>
      <w:r w:rsidR="00E75CDE">
        <w:rPr>
          <w:bCs/>
          <w:szCs w:val="24"/>
        </w:rPr>
        <w:t xml:space="preserve">, </w:t>
      </w:r>
      <w:r w:rsidR="00E75CDE" w:rsidRPr="00E75CDE">
        <w:rPr>
          <w:bCs/>
          <w:szCs w:val="24"/>
        </w:rPr>
        <w:t xml:space="preserve">Rich Connell, </w:t>
      </w:r>
      <w:r w:rsidR="00B14F6A">
        <w:rPr>
          <w:bCs/>
          <w:szCs w:val="24"/>
        </w:rPr>
        <w:t xml:space="preserve">Lisa Gleason, </w:t>
      </w:r>
    </w:p>
    <w:p w14:paraId="27A0F219" w14:textId="67D323CF" w:rsidR="00C117C2" w:rsidRPr="00B14F6A" w:rsidRDefault="00E75CDE" w:rsidP="00C117C2">
      <w:pPr>
        <w:rPr>
          <w:bCs/>
          <w:szCs w:val="24"/>
        </w:rPr>
      </w:pPr>
      <w:r w:rsidRPr="00E75CDE">
        <w:rPr>
          <w:bCs/>
          <w:szCs w:val="24"/>
        </w:rPr>
        <w:t>Bob Dugger</w:t>
      </w:r>
      <w:r>
        <w:rPr>
          <w:b/>
          <w:szCs w:val="24"/>
        </w:rPr>
        <w:t xml:space="preserve">, </w:t>
      </w:r>
      <w:r w:rsidR="00B14F6A">
        <w:rPr>
          <w:bCs/>
          <w:szCs w:val="24"/>
        </w:rPr>
        <w:t xml:space="preserve">Don Hamer, Deborah O’Donnell, </w:t>
      </w:r>
      <w:r>
        <w:rPr>
          <w:bCs/>
          <w:szCs w:val="24"/>
        </w:rPr>
        <w:t xml:space="preserve">Erin Perrelli, </w:t>
      </w:r>
      <w:r w:rsidR="00B14F6A">
        <w:rPr>
          <w:bCs/>
          <w:szCs w:val="24"/>
        </w:rPr>
        <w:t xml:space="preserve">Joyce Reynolds, Cheryl Turner </w:t>
      </w:r>
    </w:p>
    <w:p w14:paraId="28D4833A" w14:textId="36594644" w:rsidR="00C117C2" w:rsidRDefault="00C117C2" w:rsidP="00C117C2">
      <w:pPr>
        <w:rPr>
          <w:bCs/>
          <w:szCs w:val="24"/>
        </w:rPr>
      </w:pPr>
      <w:r w:rsidRPr="00B14F6A">
        <w:rPr>
          <w:b/>
          <w:szCs w:val="24"/>
        </w:rPr>
        <w:t>Absent:</w:t>
      </w:r>
      <w:r>
        <w:rPr>
          <w:bCs/>
          <w:szCs w:val="24"/>
        </w:rPr>
        <w:t xml:space="preserve"> Sam Hoyt</w:t>
      </w:r>
      <w:r w:rsidR="00E75CDE">
        <w:rPr>
          <w:bCs/>
          <w:szCs w:val="24"/>
        </w:rPr>
        <w:t>, Becky Lee</w:t>
      </w:r>
    </w:p>
    <w:p w14:paraId="35B0AC6B" w14:textId="77777777" w:rsidR="00E75CDE" w:rsidRDefault="00E75CDE" w:rsidP="00C117C2"/>
    <w:p w14:paraId="26AE6D3A" w14:textId="55D34DED" w:rsidR="00C117C2" w:rsidRDefault="00C117C2" w:rsidP="00C117C2">
      <w:r>
        <w:t>Called to order: 7:07 P</w:t>
      </w:r>
      <w:r w:rsidR="00E75CDE">
        <w:t>M</w:t>
      </w:r>
    </w:p>
    <w:p w14:paraId="47B0757E" w14:textId="320368A1" w:rsidR="00042B15" w:rsidRDefault="00042B15">
      <w:pPr>
        <w:ind w:left="678" w:firstLine="0"/>
        <w:jc w:val="center"/>
      </w:pPr>
    </w:p>
    <w:p w14:paraId="5798327F" w14:textId="77777777" w:rsidR="00042B15" w:rsidRDefault="00AC065D">
      <w:pPr>
        <w:pStyle w:val="Heading1"/>
        <w:ind w:left="-5"/>
      </w:pPr>
      <w:r>
        <w:t xml:space="preserve">Opening Prayer </w:t>
      </w:r>
    </w:p>
    <w:p w14:paraId="04D6162C" w14:textId="77777777" w:rsidR="00042B15" w:rsidRDefault="00AC065D">
      <w:pPr>
        <w:ind w:left="0" w:firstLine="0"/>
      </w:pPr>
      <w:r>
        <w:t xml:space="preserve"> </w:t>
      </w:r>
    </w:p>
    <w:p w14:paraId="241D35E8" w14:textId="77777777" w:rsidR="00042B15" w:rsidRDefault="00AC065D">
      <w:pPr>
        <w:numPr>
          <w:ilvl w:val="0"/>
          <w:numId w:val="1"/>
        </w:numPr>
        <w:ind w:hanging="240"/>
      </w:pPr>
      <w:r>
        <w:t xml:space="preserve">Learning Experience, </w:t>
      </w:r>
      <w:r>
        <w:rPr>
          <w:i/>
        </w:rPr>
        <w:t xml:space="preserve">Love Is The Way, </w:t>
      </w:r>
      <w:r>
        <w:t xml:space="preserve">Bishop Curry, Chapters 7, 8, 9   </w:t>
      </w:r>
    </w:p>
    <w:p w14:paraId="0FA9C74C" w14:textId="77777777" w:rsidR="00042B15" w:rsidRDefault="00AC065D">
      <w:pPr>
        <w:ind w:left="0" w:firstLine="0"/>
      </w:pPr>
      <w:r>
        <w:t xml:space="preserve">      </w:t>
      </w:r>
    </w:p>
    <w:p w14:paraId="7F4F630E" w14:textId="5BFEE10A" w:rsidR="00042B15" w:rsidRDefault="00AC065D">
      <w:pPr>
        <w:numPr>
          <w:ilvl w:val="0"/>
          <w:numId w:val="1"/>
        </w:numPr>
        <w:ind w:hanging="240"/>
      </w:pPr>
      <w:r>
        <w:t xml:space="preserve">Approval of 3/24/21 Meeting Minutes </w:t>
      </w:r>
      <w:r w:rsidR="00804E91">
        <w:t>Rich moved to accept, second Alyson</w:t>
      </w:r>
    </w:p>
    <w:p w14:paraId="239815FC" w14:textId="77777777" w:rsidR="00042B15" w:rsidRDefault="00AC065D">
      <w:pPr>
        <w:ind w:left="0" w:firstLine="0"/>
      </w:pPr>
      <w:r>
        <w:t xml:space="preserve"> </w:t>
      </w:r>
    </w:p>
    <w:p w14:paraId="288B34CA" w14:textId="77777777" w:rsidR="00804E91" w:rsidRDefault="00AC065D">
      <w:pPr>
        <w:numPr>
          <w:ilvl w:val="0"/>
          <w:numId w:val="1"/>
        </w:numPr>
        <w:ind w:hanging="240"/>
      </w:pPr>
      <w:r>
        <w:t xml:space="preserve">Treasurer’s Report </w:t>
      </w:r>
      <w:r w:rsidR="00804E91">
        <w:t xml:space="preserve">Presented Bob Dugger </w:t>
      </w:r>
    </w:p>
    <w:p w14:paraId="37828B8D" w14:textId="06723717" w:rsidR="00AA50B5" w:rsidRDefault="00804E91" w:rsidP="00804E91">
      <w:pPr>
        <w:numPr>
          <w:ilvl w:val="1"/>
          <w:numId w:val="1"/>
        </w:numPr>
        <w:ind w:hanging="240"/>
      </w:pPr>
      <w:r>
        <w:t xml:space="preserve">Revenue:  </w:t>
      </w:r>
      <w:r w:rsidR="00AA50B5">
        <w:t>Increased Balance: 310,000 due to a</w:t>
      </w:r>
      <w:r>
        <w:t>dditional cash flow Loan 100,000 closed from the diocese</w:t>
      </w:r>
      <w:r w:rsidR="00AA50B5">
        <w:t xml:space="preserve">. Good cash 4800 from the Schwab account 1900 in other offerings well ahead </w:t>
      </w:r>
    </w:p>
    <w:p w14:paraId="443773B6" w14:textId="77777777" w:rsidR="00AA50B5" w:rsidRDefault="00AA50B5" w:rsidP="00AA50B5">
      <w:pPr>
        <w:numPr>
          <w:ilvl w:val="1"/>
          <w:numId w:val="1"/>
        </w:numPr>
        <w:ind w:hanging="240"/>
      </w:pPr>
      <w:r>
        <w:t xml:space="preserve">11,800 spent from the General Fund, 4900 Joining Jesus Fund and 7800 Memorial Funds  </w:t>
      </w:r>
    </w:p>
    <w:p w14:paraId="21C52682" w14:textId="02FC1AE6" w:rsidR="00804E91" w:rsidRDefault="00AA50B5" w:rsidP="00804E91">
      <w:pPr>
        <w:numPr>
          <w:ilvl w:val="1"/>
          <w:numId w:val="1"/>
        </w:numPr>
        <w:ind w:hanging="240"/>
      </w:pPr>
      <w:r>
        <w:t>Pledges: 14600 budget this month 1100 above that</w:t>
      </w:r>
      <w:r w:rsidR="00B14F6A">
        <w:t xml:space="preserve"> for this month</w:t>
      </w:r>
      <w:r>
        <w:t xml:space="preserve">. </w:t>
      </w:r>
      <w:r w:rsidR="00804E91">
        <w:t xml:space="preserve"> </w:t>
      </w:r>
    </w:p>
    <w:p w14:paraId="3EA27567" w14:textId="248487D8" w:rsidR="00AA50B5" w:rsidRDefault="00AA50B5" w:rsidP="00AA50B5">
      <w:pPr>
        <w:ind w:left="0" w:firstLine="0"/>
      </w:pPr>
      <w:r>
        <w:t xml:space="preserve">Total: $900 short of budget </w:t>
      </w:r>
    </w:p>
    <w:p w14:paraId="0B5C2FD4" w14:textId="23C54BC2" w:rsidR="00E75CDE" w:rsidRDefault="00E75CDE" w:rsidP="00AA50B5">
      <w:pPr>
        <w:ind w:left="0" w:firstLine="0"/>
      </w:pPr>
      <w:r>
        <w:t xml:space="preserve">Motion </w:t>
      </w:r>
      <w:r w:rsidR="00B93BDA">
        <w:t>accepts</w:t>
      </w:r>
      <w:r>
        <w:t xml:space="preserve"> the Treasure’s Report Joyce Reynolds, second Rich </w:t>
      </w:r>
      <w:r w:rsidR="008703D5">
        <w:t>Connell</w:t>
      </w:r>
      <w:r>
        <w:t xml:space="preserve"> </w:t>
      </w:r>
      <w:r w:rsidR="008703D5">
        <w:t>vote, Vestry unanimously</w:t>
      </w:r>
      <w:r>
        <w:t xml:space="preserve"> accepted</w:t>
      </w:r>
      <w:r w:rsidR="008703D5">
        <w:t xml:space="preserve"> the Treasure’s </w:t>
      </w:r>
      <w:r w:rsidR="00B93BDA">
        <w:t>Report.</w:t>
      </w:r>
      <w:r>
        <w:t xml:space="preserve"> </w:t>
      </w:r>
    </w:p>
    <w:p w14:paraId="4C69C1B6" w14:textId="3E4449FB" w:rsidR="00AA50B5" w:rsidRDefault="00AA50B5" w:rsidP="00AA50B5">
      <w:pPr>
        <w:ind w:left="0" w:firstLine="0"/>
      </w:pPr>
      <w:r>
        <w:tab/>
        <w:t xml:space="preserve">Expenses are on track: </w:t>
      </w:r>
    </w:p>
    <w:p w14:paraId="5CD6EBB0" w14:textId="4663DA08" w:rsidR="006352A5" w:rsidRDefault="006352A5" w:rsidP="00AA50B5">
      <w:pPr>
        <w:ind w:left="0" w:firstLine="0"/>
      </w:pPr>
      <w:r>
        <w:t xml:space="preserve">Joining Jesus Funds awaiting first quarter receipt </w:t>
      </w:r>
    </w:p>
    <w:p w14:paraId="2F03301B" w14:textId="3C60E3FB" w:rsidR="00AA50B5" w:rsidRDefault="006352A5" w:rsidP="00E75CDE">
      <w:pPr>
        <w:ind w:left="0" w:firstLine="0"/>
      </w:pPr>
      <w:r>
        <w:t xml:space="preserve">We are using Joining Jesus funds for many Covid – 19 renovations; what monies will be left. We the Vestry have responsibility to communicate to the congregation how the money is being spent and what projects may need to be placed on </w:t>
      </w:r>
      <w:r w:rsidR="00B14F6A">
        <w:t>hold from</w:t>
      </w:r>
      <w:r>
        <w:t xml:space="preserve"> the list? </w:t>
      </w:r>
    </w:p>
    <w:p w14:paraId="62604889" w14:textId="211AF028" w:rsidR="00042B15" w:rsidRDefault="00042B15">
      <w:pPr>
        <w:ind w:left="0" w:firstLine="0"/>
      </w:pPr>
    </w:p>
    <w:p w14:paraId="22CB9659" w14:textId="77777777" w:rsidR="00042B15" w:rsidRDefault="00AC065D">
      <w:pPr>
        <w:numPr>
          <w:ilvl w:val="0"/>
          <w:numId w:val="1"/>
        </w:numPr>
        <w:ind w:hanging="240"/>
      </w:pPr>
      <w:r>
        <w:t xml:space="preserve">Checking In </w:t>
      </w:r>
    </w:p>
    <w:p w14:paraId="7753A15B" w14:textId="77777777" w:rsidR="00042B15" w:rsidRDefault="00AC065D">
      <w:pPr>
        <w:ind w:left="0" w:firstLine="0"/>
      </w:pPr>
      <w:r>
        <w:t xml:space="preserve"> </w:t>
      </w:r>
    </w:p>
    <w:p w14:paraId="5E6215C5" w14:textId="65DFD22B" w:rsidR="00042B15" w:rsidRDefault="00AC065D">
      <w:pPr>
        <w:ind w:left="370"/>
      </w:pPr>
      <w:r w:rsidRPr="00E75CDE">
        <w:rPr>
          <w:bCs/>
        </w:rPr>
        <w:t>Facilities</w:t>
      </w:r>
      <w:r w:rsidR="00E75CDE">
        <w:rPr>
          <w:bCs/>
        </w:rPr>
        <w:t>:</w:t>
      </w:r>
      <w:r>
        <w:t xml:space="preserve">  Mitch Chester, Rich Connell   </w:t>
      </w:r>
    </w:p>
    <w:p w14:paraId="73EA0E30" w14:textId="6C26CC31" w:rsidR="00042B15" w:rsidRDefault="00E75CDE">
      <w:pPr>
        <w:ind w:left="715"/>
      </w:pPr>
      <w:r>
        <w:t xml:space="preserve"> </w:t>
      </w:r>
      <w:r w:rsidR="00AC065D">
        <w:t xml:space="preserve">CES Ventilation/Air Filtration contract, </w:t>
      </w:r>
      <w:r>
        <w:t xml:space="preserve">pleased that we can use the newer construction </w:t>
      </w:r>
      <w:r w:rsidR="008703D5">
        <w:t>internal path for duct work to create fresh air without going through the Brownstone.</w:t>
      </w:r>
      <w:r>
        <w:t xml:space="preserve"> </w:t>
      </w:r>
      <w:r w:rsidR="008703D5">
        <w:t xml:space="preserve">Anticipate a proposal next week with pricing using smaller commercial contractors. </w:t>
      </w:r>
    </w:p>
    <w:p w14:paraId="35185A14" w14:textId="77777777" w:rsidR="008703D5" w:rsidRDefault="008703D5">
      <w:pPr>
        <w:ind w:left="715"/>
      </w:pPr>
    </w:p>
    <w:p w14:paraId="752F4FA7" w14:textId="77777777" w:rsidR="00042B15" w:rsidRDefault="00AC065D">
      <w:pPr>
        <w:ind w:left="1440" w:firstLine="0"/>
      </w:pPr>
      <w:r>
        <w:t xml:space="preserve">     </w:t>
      </w:r>
    </w:p>
    <w:p w14:paraId="330FC290" w14:textId="2D132DC4" w:rsidR="00042B15" w:rsidRDefault="00AC065D">
      <w:pPr>
        <w:numPr>
          <w:ilvl w:val="0"/>
          <w:numId w:val="1"/>
        </w:numPr>
        <w:ind w:hanging="240"/>
      </w:pPr>
      <w:r>
        <w:lastRenderedPageBreak/>
        <w:t xml:space="preserve">Discussion Items </w:t>
      </w:r>
    </w:p>
    <w:p w14:paraId="53CF82AE" w14:textId="5AD53C2E" w:rsidR="008703D5" w:rsidRDefault="008703D5" w:rsidP="008703D5"/>
    <w:p w14:paraId="41728AED" w14:textId="50267407" w:rsidR="008703D5" w:rsidRDefault="008703D5" w:rsidP="008703D5">
      <w:r>
        <w:t xml:space="preserve">Re-opening the church for worship May 23, 2021 </w:t>
      </w:r>
      <w:r w:rsidR="005A6DFA">
        <w:t xml:space="preserve">9 AM </w:t>
      </w:r>
    </w:p>
    <w:p w14:paraId="3259D685" w14:textId="34EDB009" w:rsidR="00042B15" w:rsidRDefault="00042B15">
      <w:pPr>
        <w:ind w:left="360" w:firstLine="0"/>
      </w:pPr>
    </w:p>
    <w:p w14:paraId="3B876D81" w14:textId="7B8A1BA0" w:rsidR="00042B15" w:rsidRPr="008703D5" w:rsidRDefault="00AC065D">
      <w:pPr>
        <w:numPr>
          <w:ilvl w:val="1"/>
          <w:numId w:val="1"/>
        </w:numPr>
        <w:ind w:hanging="360"/>
      </w:pPr>
      <w:r>
        <w:t>Revise “In-person Worship Guidelines” voted on, on 2/24/21</w:t>
      </w:r>
      <w:r>
        <w:rPr>
          <w:b/>
        </w:rPr>
        <w:t xml:space="preserve"> </w:t>
      </w:r>
    </w:p>
    <w:p w14:paraId="7EF1E8DF" w14:textId="77777777" w:rsidR="00B93BDA" w:rsidRDefault="008703D5" w:rsidP="008703D5">
      <w:pPr>
        <w:ind w:left="1065" w:firstLine="0"/>
        <w:rPr>
          <w:bCs/>
        </w:rPr>
      </w:pPr>
      <w:r w:rsidRPr="008703D5">
        <w:rPr>
          <w:bCs/>
        </w:rPr>
        <w:t>Deb O’Donnell</w:t>
      </w:r>
      <w:r>
        <w:rPr>
          <w:bCs/>
        </w:rPr>
        <w:t xml:space="preserve"> consulted with three parishioners who are MDs in the church.  Response “Follow CDC Guidelines with </w:t>
      </w:r>
      <w:r w:rsidR="00B93BDA">
        <w:rPr>
          <w:bCs/>
        </w:rPr>
        <w:t>three-foot</w:t>
      </w:r>
      <w:r>
        <w:rPr>
          <w:bCs/>
        </w:rPr>
        <w:t xml:space="preserve"> distance, surface transmission rare normal cleaning is fine.” </w:t>
      </w:r>
    </w:p>
    <w:p w14:paraId="71AD0C76" w14:textId="77777777" w:rsidR="005A6DFA" w:rsidRDefault="008703D5" w:rsidP="008703D5">
      <w:pPr>
        <w:ind w:left="1065" w:firstLine="0"/>
        <w:rPr>
          <w:bCs/>
        </w:rPr>
      </w:pPr>
      <w:r>
        <w:rPr>
          <w:bCs/>
        </w:rPr>
        <w:t>Glastonbury school guideline good handwashing and wearing masks</w:t>
      </w:r>
      <w:r w:rsidR="00B93BDA">
        <w:rPr>
          <w:bCs/>
        </w:rPr>
        <w:t xml:space="preserve">. </w:t>
      </w:r>
    </w:p>
    <w:p w14:paraId="772F02A2" w14:textId="77777777" w:rsidR="005A6DFA" w:rsidRDefault="005A6DFA" w:rsidP="008703D5">
      <w:pPr>
        <w:ind w:left="1065" w:firstLine="0"/>
        <w:rPr>
          <w:bCs/>
        </w:rPr>
      </w:pPr>
    </w:p>
    <w:p w14:paraId="7C52D28A" w14:textId="49883867" w:rsidR="008703D5" w:rsidRPr="008703D5" w:rsidRDefault="005A6DFA" w:rsidP="008703D5">
      <w:pPr>
        <w:ind w:left="1065" w:firstLine="0"/>
        <w:rPr>
          <w:bCs/>
        </w:rPr>
      </w:pPr>
      <w:r>
        <w:rPr>
          <w:bCs/>
        </w:rPr>
        <w:tab/>
        <w:t xml:space="preserve">Procedure for Re-Opening (Published in Network for what to except) Goal to be inclusive for everyone whether they attend in person or continue to participate via ZOOM. </w:t>
      </w:r>
      <w:r w:rsidR="008703D5">
        <w:rPr>
          <w:bCs/>
        </w:rPr>
        <w:t xml:space="preserve"> </w:t>
      </w:r>
      <w:r w:rsidR="008703D5" w:rsidRPr="008703D5">
        <w:rPr>
          <w:bCs/>
        </w:rPr>
        <w:t xml:space="preserve"> </w:t>
      </w:r>
    </w:p>
    <w:p w14:paraId="60166BFC" w14:textId="7FD758C5" w:rsidR="008703D5" w:rsidRDefault="008703D5" w:rsidP="00B93BDA">
      <w:pPr>
        <w:pStyle w:val="ListParagraph"/>
        <w:numPr>
          <w:ilvl w:val="0"/>
          <w:numId w:val="2"/>
        </w:numPr>
        <w:rPr>
          <w:bCs/>
        </w:rPr>
      </w:pPr>
      <w:r w:rsidRPr="00B93BDA">
        <w:rPr>
          <w:bCs/>
        </w:rPr>
        <w:t xml:space="preserve">Sign up </w:t>
      </w:r>
      <w:r w:rsidR="00B93BDA" w:rsidRPr="00B93BDA">
        <w:rPr>
          <w:bCs/>
        </w:rPr>
        <w:t xml:space="preserve">at the door </w:t>
      </w:r>
      <w:r w:rsidRPr="00B93BDA">
        <w:rPr>
          <w:bCs/>
        </w:rPr>
        <w:t xml:space="preserve">for contact tracing </w:t>
      </w:r>
    </w:p>
    <w:p w14:paraId="037574B5" w14:textId="2E35C7BC" w:rsidR="00B93BDA" w:rsidRDefault="00B93BDA" w:rsidP="00B93BDA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Three W’s (wearing masks and wear name tags)</w:t>
      </w:r>
    </w:p>
    <w:p w14:paraId="787F001A" w14:textId="0413794C" w:rsidR="00B93BDA" w:rsidRDefault="00B93BDA" w:rsidP="00B93BDA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Ushers will design seating and traffic flow </w:t>
      </w:r>
    </w:p>
    <w:p w14:paraId="7A210736" w14:textId="294D0715" w:rsidR="00B93BDA" w:rsidRDefault="00B93BDA" w:rsidP="00B93BDA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No Bathroom Restrictions </w:t>
      </w:r>
    </w:p>
    <w:p w14:paraId="0B1589F2" w14:textId="3310E1BA" w:rsidR="00B93BDA" w:rsidRDefault="00B93BDA" w:rsidP="00B93BDA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Monitors, cameras and new Wi-Fi</w:t>
      </w:r>
      <w:r w:rsidR="005A6DFA">
        <w:rPr>
          <w:bCs/>
        </w:rPr>
        <w:t xml:space="preserve"> – no paper in the pews. No Hymnals or Prayer Books </w:t>
      </w:r>
    </w:p>
    <w:p w14:paraId="07984137" w14:textId="585BE062" w:rsidR="00B93BDA" w:rsidRDefault="00B93BDA" w:rsidP="00B93BDA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Everything open to permit flow of fresh air – wear warm clothes </w:t>
      </w:r>
    </w:p>
    <w:p w14:paraId="18B4CFF4" w14:textId="3F3D7D8B" w:rsidR="00B93BDA" w:rsidRDefault="00B93BDA" w:rsidP="00B93BDA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Communion</w:t>
      </w:r>
      <w:r w:rsidR="005A6DFA">
        <w:rPr>
          <w:bCs/>
        </w:rPr>
        <w:t xml:space="preserve">/Communion pick up will continue for ½ hour following the service </w:t>
      </w:r>
      <w:r>
        <w:rPr>
          <w:bCs/>
        </w:rPr>
        <w:t xml:space="preserve"> </w:t>
      </w:r>
    </w:p>
    <w:p w14:paraId="6E9DAC75" w14:textId="2F891B6E" w:rsidR="00B93BDA" w:rsidRDefault="00B93BDA" w:rsidP="00B93BDA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Coffee Hour </w:t>
      </w:r>
    </w:p>
    <w:p w14:paraId="39EE29AC" w14:textId="27218896" w:rsidR="00BB60C2" w:rsidRDefault="00BB60C2" w:rsidP="00B93BDA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ZOOM worship: recommendation that St James establish a formal technology team to continue ZOOM capability indefinitely </w:t>
      </w:r>
    </w:p>
    <w:p w14:paraId="6B33ADAA" w14:textId="77777777" w:rsidR="00042B15" w:rsidRDefault="00AC065D">
      <w:pPr>
        <w:ind w:left="0" w:firstLine="0"/>
      </w:pPr>
      <w:r>
        <w:rPr>
          <w:b/>
        </w:rPr>
        <w:t xml:space="preserve"> </w:t>
      </w:r>
    </w:p>
    <w:p w14:paraId="356DAB17" w14:textId="77777777" w:rsidR="00BB60C2" w:rsidRDefault="00AC065D">
      <w:pPr>
        <w:numPr>
          <w:ilvl w:val="1"/>
          <w:numId w:val="1"/>
        </w:numPr>
        <w:ind w:hanging="360"/>
      </w:pPr>
      <w:r>
        <w:t>Church School</w:t>
      </w:r>
      <w:r w:rsidR="00BB60C2">
        <w:t xml:space="preserve">: Will also resume on May 23, 2021 and use Parish Hall  </w:t>
      </w:r>
    </w:p>
    <w:p w14:paraId="389A501D" w14:textId="4BAEDF83" w:rsidR="00042B15" w:rsidRDefault="00BB60C2" w:rsidP="00BB60C2">
      <w:pPr>
        <w:ind w:left="1065" w:firstLine="0"/>
      </w:pPr>
      <w:r>
        <w:t xml:space="preserve">but not the loft or the downstairs classrooms </w:t>
      </w:r>
    </w:p>
    <w:p w14:paraId="3FAD92D0" w14:textId="00E61879" w:rsidR="00BB60C2" w:rsidRDefault="00BB60C2" w:rsidP="00BB60C2"/>
    <w:p w14:paraId="16458472" w14:textId="3E1233BE" w:rsidR="00BB60C2" w:rsidRDefault="00BB60C2" w:rsidP="00BB60C2">
      <w:r>
        <w:t xml:space="preserve">Cheryl Turner made a motion to accept </w:t>
      </w:r>
      <w:r w:rsidR="00561C03">
        <w:t xml:space="preserve">the revision of the “In Person Worship Guidelines” previously voted on February 24, 2021 to include the written criteria for re-opening the church for worship May 23, 2021. Deb O’Donnell seconded. </w:t>
      </w:r>
    </w:p>
    <w:p w14:paraId="13003E08" w14:textId="77777777" w:rsidR="00042B15" w:rsidRDefault="00AC065D">
      <w:pPr>
        <w:ind w:left="0" w:firstLine="0"/>
      </w:pPr>
      <w:r>
        <w:rPr>
          <w:b/>
        </w:rPr>
        <w:t xml:space="preserve"> </w:t>
      </w:r>
    </w:p>
    <w:p w14:paraId="046A7A96" w14:textId="1F9B073C" w:rsidR="00561C03" w:rsidRPr="00561C03" w:rsidRDefault="00AC065D">
      <w:pPr>
        <w:numPr>
          <w:ilvl w:val="1"/>
          <w:numId w:val="1"/>
        </w:numPr>
        <w:ind w:hanging="360"/>
        <w:rPr>
          <w:bCs/>
        </w:rPr>
      </w:pPr>
      <w:r>
        <w:t>Outside groups:  Yoga, AA, Al-Anon, Breakthrough Church</w:t>
      </w:r>
      <w:r>
        <w:rPr>
          <w:b/>
        </w:rPr>
        <w:t xml:space="preserve"> </w:t>
      </w:r>
      <w:r w:rsidR="00561C03" w:rsidRPr="00561C03">
        <w:rPr>
          <w:bCs/>
        </w:rPr>
        <w:t>suggestion</w:t>
      </w:r>
      <w:r w:rsidR="00561C03">
        <w:rPr>
          <w:b/>
        </w:rPr>
        <w:t xml:space="preserve"> </w:t>
      </w:r>
      <w:r w:rsidR="00561C03" w:rsidRPr="00561C03">
        <w:rPr>
          <w:bCs/>
        </w:rPr>
        <w:t>create a contract for these groups</w:t>
      </w:r>
      <w:r w:rsidR="00561C03">
        <w:rPr>
          <w:bCs/>
        </w:rPr>
        <w:t xml:space="preserve"> to resume using the church for meetings. </w:t>
      </w:r>
      <w:r w:rsidR="00561C03" w:rsidRPr="00561C03">
        <w:rPr>
          <w:bCs/>
        </w:rPr>
        <w:t xml:space="preserve"> </w:t>
      </w:r>
    </w:p>
    <w:p w14:paraId="0B58760D" w14:textId="2D432836" w:rsidR="00042B15" w:rsidRPr="00561C03" w:rsidRDefault="00561C03">
      <w:pPr>
        <w:numPr>
          <w:ilvl w:val="1"/>
          <w:numId w:val="1"/>
        </w:numPr>
        <w:ind w:hanging="360"/>
        <w:rPr>
          <w:bCs/>
        </w:rPr>
      </w:pPr>
      <w:r w:rsidRPr="00561C03">
        <w:rPr>
          <w:bCs/>
        </w:rPr>
        <w:t xml:space="preserve">Wedding scheduled July 17, 2021. </w:t>
      </w:r>
    </w:p>
    <w:p w14:paraId="5BB58C97" w14:textId="77777777" w:rsidR="00042B15" w:rsidRDefault="00AC065D">
      <w:pPr>
        <w:ind w:left="0" w:firstLine="0"/>
      </w:pPr>
      <w:r>
        <w:t xml:space="preserve"> </w:t>
      </w:r>
    </w:p>
    <w:p w14:paraId="5EDF5BB7" w14:textId="77777777" w:rsidR="00042B15" w:rsidRDefault="00AC065D">
      <w:pPr>
        <w:ind w:left="0" w:firstLine="0"/>
      </w:pPr>
      <w:r>
        <w:t xml:space="preserve"> </w:t>
      </w:r>
    </w:p>
    <w:p w14:paraId="7B427687" w14:textId="77777777" w:rsidR="0047472D" w:rsidRDefault="0047472D" w:rsidP="0047472D">
      <w:pPr>
        <w:spacing w:after="3"/>
        <w:ind w:left="0" w:firstLine="0"/>
        <w:rPr>
          <w:b/>
        </w:rPr>
      </w:pPr>
    </w:p>
    <w:p w14:paraId="462643D8" w14:textId="77777777" w:rsidR="0047472D" w:rsidRDefault="0047472D" w:rsidP="0047472D">
      <w:pPr>
        <w:spacing w:after="3"/>
        <w:ind w:left="0" w:firstLine="0"/>
        <w:rPr>
          <w:b/>
        </w:rPr>
      </w:pPr>
    </w:p>
    <w:p w14:paraId="5A112408" w14:textId="77777777" w:rsidR="0047472D" w:rsidRDefault="0047472D" w:rsidP="0047472D">
      <w:pPr>
        <w:spacing w:after="3"/>
        <w:ind w:left="0" w:firstLine="0"/>
        <w:rPr>
          <w:bCs/>
        </w:rPr>
      </w:pPr>
      <w:r w:rsidRPr="0047472D">
        <w:rPr>
          <w:bCs/>
        </w:rPr>
        <w:lastRenderedPageBreak/>
        <w:t xml:space="preserve">6. </w:t>
      </w:r>
      <w:r w:rsidR="00AC065D" w:rsidRPr="0047472D">
        <w:rPr>
          <w:bCs/>
        </w:rPr>
        <w:t xml:space="preserve">Racial Reconciliation work   </w:t>
      </w:r>
    </w:p>
    <w:p w14:paraId="39CE53AC" w14:textId="045E6B9B" w:rsidR="00042B15" w:rsidRPr="0047472D" w:rsidRDefault="0047472D" w:rsidP="0047472D">
      <w:pPr>
        <w:spacing w:after="3"/>
        <w:ind w:left="0" w:firstLine="720"/>
        <w:rPr>
          <w:bCs/>
        </w:rPr>
      </w:pPr>
      <w:r>
        <w:rPr>
          <w:bCs/>
        </w:rPr>
        <w:t xml:space="preserve">Received a couple of email protesting the Black Lives Matter signage out front of the church. Our core values reflect inclusiveness. The Vestry recommends no changes. </w:t>
      </w:r>
    </w:p>
    <w:p w14:paraId="3B6CBF4F" w14:textId="77777777" w:rsidR="00042B15" w:rsidRDefault="00AC065D">
      <w:pPr>
        <w:spacing w:after="5" w:line="236" w:lineRule="auto"/>
        <w:ind w:left="0" w:right="6532" w:firstLine="0"/>
      </w:pPr>
      <w:r>
        <w:rPr>
          <w:b/>
        </w:rPr>
        <w:t xml:space="preserve"> </w:t>
      </w:r>
      <w:r>
        <w:t xml:space="preserve"> </w:t>
      </w:r>
    </w:p>
    <w:p w14:paraId="55F3FAA9" w14:textId="77777777" w:rsidR="00042B15" w:rsidRDefault="00AC065D">
      <w:pPr>
        <w:ind w:left="0" w:firstLine="0"/>
      </w:pPr>
      <w:r>
        <w:t xml:space="preserve"> </w:t>
      </w:r>
    </w:p>
    <w:p w14:paraId="0BE411BF" w14:textId="51E3F896" w:rsidR="00042B15" w:rsidRDefault="00AC065D">
      <w:pPr>
        <w:tabs>
          <w:tab w:val="center" w:pos="2830"/>
        </w:tabs>
        <w:ind w:left="0" w:firstLine="0"/>
      </w:pPr>
      <w:r>
        <w:t xml:space="preserve">Next meeting date: </w:t>
      </w:r>
      <w:r>
        <w:tab/>
        <w:t xml:space="preserve">May 26, 2021 </w:t>
      </w:r>
    </w:p>
    <w:p w14:paraId="31C48103" w14:textId="5A9626DB" w:rsidR="00AC065D" w:rsidRDefault="00AC065D">
      <w:pPr>
        <w:tabs>
          <w:tab w:val="center" w:pos="2830"/>
        </w:tabs>
        <w:ind w:left="0" w:firstLine="0"/>
      </w:pPr>
    </w:p>
    <w:p w14:paraId="4D5D866F" w14:textId="4F00512C" w:rsidR="00AC065D" w:rsidRDefault="00AC065D">
      <w:pPr>
        <w:tabs>
          <w:tab w:val="center" w:pos="2830"/>
        </w:tabs>
        <w:ind w:left="0" w:firstLine="0"/>
      </w:pPr>
      <w:r>
        <w:t xml:space="preserve">Adjourned 9:20 PM </w:t>
      </w:r>
    </w:p>
    <w:p w14:paraId="47897286" w14:textId="77777777" w:rsidR="00042B15" w:rsidRDefault="00AC065D">
      <w:pPr>
        <w:ind w:left="0" w:firstLine="0"/>
      </w:pPr>
      <w:r>
        <w:t xml:space="preserve"> </w:t>
      </w:r>
    </w:p>
    <w:p w14:paraId="7EFB69F9" w14:textId="77777777" w:rsidR="00042B15" w:rsidRDefault="00AC065D">
      <w:pPr>
        <w:pStyle w:val="Heading1"/>
        <w:ind w:left="-5"/>
      </w:pPr>
      <w:r>
        <w:t xml:space="preserve">Closing Prayer </w:t>
      </w:r>
    </w:p>
    <w:sectPr w:rsidR="00042B15">
      <w:pgSz w:w="12240" w:h="15840"/>
      <w:pgMar w:top="1440" w:right="2405" w:bottom="1440" w:left="18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5128E"/>
    <w:multiLevelType w:val="hybridMultilevel"/>
    <w:tmpl w:val="10A2997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694552B5"/>
    <w:multiLevelType w:val="hybridMultilevel"/>
    <w:tmpl w:val="85489616"/>
    <w:lvl w:ilvl="0" w:tplc="3E20DA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38E92E">
      <w:start w:val="1"/>
      <w:numFmt w:val="bullet"/>
      <w:lvlText w:val="ü"/>
      <w:lvlJc w:val="left"/>
      <w:pPr>
        <w:ind w:left="1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2009E0">
      <w:start w:val="1"/>
      <w:numFmt w:val="bullet"/>
      <w:lvlText w:val="▪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CEFEA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8A6CA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28CA5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1E22A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EA562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2EDE1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B15"/>
    <w:rsid w:val="00042B15"/>
    <w:rsid w:val="0047472D"/>
    <w:rsid w:val="00561C03"/>
    <w:rsid w:val="005A6DFA"/>
    <w:rsid w:val="006352A5"/>
    <w:rsid w:val="00804E91"/>
    <w:rsid w:val="008703D5"/>
    <w:rsid w:val="00AA50B5"/>
    <w:rsid w:val="00AC065D"/>
    <w:rsid w:val="00B14F6A"/>
    <w:rsid w:val="00B2227D"/>
    <w:rsid w:val="00B93BDA"/>
    <w:rsid w:val="00BB60C2"/>
    <w:rsid w:val="00C117C2"/>
    <w:rsid w:val="00E7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89EE7"/>
  <w15:docId w15:val="{6FD9932B-EEFE-4945-8656-226028FC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AA5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VestryAgenda 4 28 21.docx</vt:lpstr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VestryAgenda 4 28 21.docx</dc:title>
  <dc:subject/>
  <dc:creator>Cheryl Jacques</dc:creator>
  <cp:keywords/>
  <cp:lastModifiedBy>Jodi Lussier</cp:lastModifiedBy>
  <cp:revision>2</cp:revision>
  <dcterms:created xsi:type="dcterms:W3CDTF">2022-01-26T16:15:00Z</dcterms:created>
  <dcterms:modified xsi:type="dcterms:W3CDTF">2022-01-26T16:15:00Z</dcterms:modified>
</cp:coreProperties>
</file>